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EE" w:rsidRDefault="00343978" w:rsidP="0034397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033FEE">
        <w:rPr>
          <w:b/>
          <w:sz w:val="40"/>
          <w:szCs w:val="40"/>
        </w:rPr>
        <w:t>Sharing Cultural Treasures”</w:t>
      </w:r>
    </w:p>
    <w:p w:rsidR="00033FEE" w:rsidRDefault="00033FEE" w:rsidP="00343978">
      <w:pPr>
        <w:spacing w:after="120"/>
        <w:jc w:val="center"/>
        <w:rPr>
          <w:rFonts w:ascii="Calibri,Bold" w:hAnsi="Calibri,Bold" w:cs="Calibri,Bold"/>
          <w:b/>
          <w:bCs/>
          <w:sz w:val="36"/>
          <w:szCs w:val="36"/>
          <w:lang w:val="en-US"/>
        </w:rPr>
      </w:pPr>
      <w:r w:rsidRPr="00473EBD">
        <w:rPr>
          <w:rFonts w:ascii="Calibri,Bold" w:hAnsi="Calibri,Bold" w:cs="Calibri,Bold"/>
          <w:b/>
          <w:bCs/>
          <w:sz w:val="36"/>
          <w:szCs w:val="36"/>
          <w:lang w:val="en-US"/>
        </w:rPr>
        <w:t>Project 2018-1-NL01-KA229-038997_6</w:t>
      </w:r>
    </w:p>
    <w:p w:rsidR="00033FEE" w:rsidRDefault="00033FEE" w:rsidP="00343978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Short-term exchange of groups of pupils - draft Programme</w:t>
      </w:r>
    </w:p>
    <w:p w:rsidR="00033FEE" w:rsidRDefault="00033FEE" w:rsidP="00343978">
      <w:pPr>
        <w:spacing w:after="8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Famalicão</w:t>
      </w:r>
      <w:proofErr w:type="spellEnd"/>
      <w:r>
        <w:rPr>
          <w:b/>
          <w:sz w:val="36"/>
          <w:szCs w:val="36"/>
        </w:rPr>
        <w:t>, Portugal - March 31</w:t>
      </w:r>
      <w:r w:rsidR="002316D5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to April 6</w:t>
      </w:r>
      <w:r w:rsidR="002316D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2019</w:t>
      </w:r>
    </w:p>
    <w:p w:rsidR="002B6597" w:rsidRPr="00343978" w:rsidRDefault="002B6597" w:rsidP="00343978">
      <w:pPr>
        <w:spacing w:after="80" w:line="240" w:lineRule="auto"/>
        <w:jc w:val="center"/>
        <w:rPr>
          <w:rFonts w:ascii="TeXGyreAdventor" w:hAnsi="TeXGyreAdventor"/>
          <w:color w:val="404040" w:themeColor="text1" w:themeTint="BF"/>
          <w:sz w:val="8"/>
          <w:szCs w:val="16"/>
        </w:rPr>
      </w:pPr>
    </w:p>
    <w:p w:rsidR="0022791F" w:rsidRPr="00805AED" w:rsidRDefault="006B559F" w:rsidP="00343978">
      <w:pPr>
        <w:spacing w:after="80" w:line="240" w:lineRule="auto"/>
        <w:jc w:val="center"/>
        <w:rPr>
          <w:rFonts w:ascii="TeXGyreAdventor" w:hAnsi="TeXGyreAdventor" w:cs="Arial"/>
          <w:i/>
          <w:color w:val="808080" w:themeColor="background1" w:themeShade="80"/>
          <w:sz w:val="20"/>
          <w:lang w:val="pt-PT"/>
        </w:rPr>
      </w:pPr>
      <w:r w:rsidRPr="00805AED">
        <w:rPr>
          <w:rFonts w:ascii="TeXGyreAdventor" w:hAnsi="TeXGyreAdventor" w:cs="Arial"/>
          <w:i/>
          <w:color w:val="808080" w:themeColor="background1" w:themeShade="80"/>
          <w:sz w:val="20"/>
          <w:lang w:val="pt-PT"/>
        </w:rPr>
        <w:t xml:space="preserve">Meeting </w:t>
      </w:r>
      <w:proofErr w:type="spellStart"/>
      <w:r w:rsidRPr="00805AED">
        <w:rPr>
          <w:rFonts w:ascii="TeXGyreAdventor" w:hAnsi="TeXGyreAdventor" w:cs="Arial"/>
          <w:i/>
          <w:color w:val="808080" w:themeColor="background1" w:themeShade="80"/>
          <w:sz w:val="20"/>
          <w:lang w:val="pt-PT"/>
        </w:rPr>
        <w:t>Venue</w:t>
      </w:r>
      <w:proofErr w:type="spellEnd"/>
      <w:r w:rsidRPr="00805AED">
        <w:rPr>
          <w:rFonts w:ascii="TeXGyreAdventor" w:hAnsi="TeXGyreAdventor" w:cs="Arial"/>
          <w:i/>
          <w:color w:val="808080" w:themeColor="background1" w:themeShade="80"/>
          <w:sz w:val="20"/>
          <w:lang w:val="pt-PT"/>
        </w:rPr>
        <w:t xml:space="preserve"> –</w:t>
      </w:r>
      <w:r w:rsidR="00176202" w:rsidRPr="00805AED">
        <w:rPr>
          <w:rFonts w:ascii="TeXGyreAdventor" w:hAnsi="TeXGyreAdventor" w:cs="Arial"/>
          <w:i/>
          <w:color w:val="808080" w:themeColor="background1" w:themeShade="80"/>
          <w:sz w:val="20"/>
          <w:lang w:val="pt-PT"/>
        </w:rPr>
        <w:t xml:space="preserve"> </w:t>
      </w:r>
      <w:r w:rsidR="00BC2C73" w:rsidRPr="00805AED">
        <w:rPr>
          <w:rFonts w:ascii="TeXGyreAdventor" w:hAnsi="TeXGyreAdventor" w:cs="Arial"/>
          <w:i/>
          <w:color w:val="808080" w:themeColor="background1" w:themeShade="80"/>
          <w:sz w:val="20"/>
          <w:lang w:val="pt-PT"/>
        </w:rPr>
        <w:t>Agrupamento de Escolas D. Sancho I</w:t>
      </w:r>
      <w:r w:rsidR="00176202" w:rsidRPr="00805AED">
        <w:rPr>
          <w:rFonts w:ascii="TeXGyreAdventor" w:hAnsi="TeXGyreAdventor" w:cs="Arial"/>
          <w:i/>
          <w:color w:val="808080" w:themeColor="background1" w:themeShade="80"/>
          <w:sz w:val="20"/>
          <w:lang w:val="pt-PT"/>
        </w:rPr>
        <w:t>,</w:t>
      </w:r>
    </w:p>
    <w:p w:rsidR="00343978" w:rsidRDefault="00BC2C73" w:rsidP="00343978">
      <w:pPr>
        <w:spacing w:after="80" w:line="240" w:lineRule="auto"/>
        <w:jc w:val="center"/>
        <w:rPr>
          <w:rFonts w:ascii="TeXGyreAdventor" w:eastAsia="Times New Roman" w:hAnsi="TeXGyreAdventor" w:cs="Arial"/>
          <w:color w:val="808080" w:themeColor="background1" w:themeShade="80"/>
          <w:sz w:val="20"/>
          <w:szCs w:val="20"/>
          <w:lang w:val="pt-PT"/>
        </w:rPr>
      </w:pPr>
      <w:r w:rsidRPr="00805AED">
        <w:rPr>
          <w:rFonts w:ascii="TeXGyreAdventor" w:eastAsia="Times New Roman" w:hAnsi="TeXGyreAdventor" w:cs="Arial"/>
          <w:color w:val="808080" w:themeColor="background1" w:themeShade="80"/>
          <w:sz w:val="20"/>
          <w:szCs w:val="20"/>
          <w:lang w:val="pt-PT"/>
        </w:rPr>
        <w:t>Rua Barão da Trovisqueira, 4760-126 V. N. de Famalicão</w:t>
      </w:r>
    </w:p>
    <w:p w:rsidR="00176202" w:rsidRPr="00343978" w:rsidRDefault="00FA7860" w:rsidP="00343978">
      <w:pPr>
        <w:spacing w:after="80" w:line="240" w:lineRule="auto"/>
        <w:jc w:val="center"/>
        <w:rPr>
          <w:rFonts w:ascii="TeXGyreAdventor" w:eastAsia="Times New Roman" w:hAnsi="TeXGyreAdventor" w:cs="Arial"/>
          <w:color w:val="808080" w:themeColor="background1" w:themeShade="80"/>
          <w:sz w:val="20"/>
          <w:szCs w:val="20"/>
          <w:lang w:val="pt-PT"/>
        </w:rPr>
      </w:pPr>
      <w:r>
        <w:rPr>
          <w:rFonts w:ascii="Arial" w:hAnsi="Arial" w:cs="Arial"/>
          <w:noProof/>
          <w:color w:val="404040" w:themeColor="text1" w:themeTint="BF"/>
          <w:sz w:val="16"/>
          <w:szCs w:val="16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5ED28" wp14:editId="6D480719">
                <wp:simplePos x="0" y="0"/>
                <wp:positionH relativeFrom="column">
                  <wp:posOffset>-102870</wp:posOffset>
                </wp:positionH>
                <wp:positionV relativeFrom="paragraph">
                  <wp:posOffset>191135</wp:posOffset>
                </wp:positionV>
                <wp:extent cx="6198235" cy="0"/>
                <wp:effectExtent l="11430" t="6985" r="10160" b="1206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C42D212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15.05pt" to="479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cdPAIAAHoEAAAOAAAAZHJzL2Uyb0RvYy54bWysVE2P2yAQvVfqf0DcE9v52sSKs6rspJdt&#10;N1K2vbOAY1QMCEicqOp/74CTdNNeqqoXPAzM473h4eXjqZXoyK0TWhU4G6YYcUU1E2pf4C8vm8Ec&#10;I+eJYkRqxQt85g4/rt6/W3Ym5yPdaMm4RQCiXN6ZAjfemzxJHG14S9xQG65gsda2JR6mdp8wSzpA&#10;b2UyStNZ0mnLjNWUOwfZql/Eq4hf15z657p23CNZYODm42jj+BrGZLUk+d4S0wh6oUH+gUVLhIJD&#10;b1AV8QQdrPgDqhXUaqdrP6S6TXRdC8qjBlCTpb+p2TXE8KgFmuPMrU3u/8HSz8etRYLB3WGkSAtX&#10;tPOWiH3jUamVggZqi8ahT51xOWwv1dYGpfSkduZJ028OKV02RO155PtyNgCShYrkriRMnIHTXrtP&#10;msEecvA6Nu1U2xbVUpivoTCAQ2PQKd7S+XZL/OQRheQsW8xH4ylG9LqWkDxAhEJjnf/IdYtCUGAp&#10;VGggycnxyflA6deWkFZ6I6SMJpAKdQVeTEfTWOC0FCwshm3RjryUFh0JGIlQypXvmcpDC2r6/MM0&#10;TS+WgjQYr0/HFBx8Q4k07g6w+qBYpNFwwtaX2BMh+xiqpQpMoAkg5BL1Dvu+SBfr+Xo+GUxGs/Vg&#10;klbV4MOmnAxmm+xhWo2rsqyyH0FUNskbwRhXQdfV7dnk79x0eXe9T29+vzUwuUePEoHs9RtJRz8E&#10;C/RmetXsvLVXn4DB4+bLYwwv6O0c4re/jNVPAAAA//8DAFBLAwQUAAYACAAAACEAZ2kmPuEAAAAJ&#10;AQAADwAAAGRycy9kb3ducmV2LnhtbEyPy07DMBBF90j9B2uQ2KDWTlFLEuJUCPEQm6qUSmydeJqk&#10;jcdR7Dbp32PEApYzc3Tn3Gw1mpadsXeNJQnRTABDKq1uqJKw+3yZxsCcV6RVawklXNDBKp9cZSrV&#10;dqAPPG99xUIIuVRJqL3vUs5dWaNRbmY7pHDb294oH8a+4rpXQwg3LZ8LseRGNRQ+1KrDpxrL4/Zk&#10;JBzi2/fFsDm+7sT+7WsdPxdUXe6lvLkeHx+AeRz9Hww/+kEd8uBU2BNpx1oJ02g5D6iEOxEBC0Cy&#10;SBJgxe+C5xn/3yD/BgAA//8DAFBLAQItABQABgAIAAAAIQC2gziS/gAAAOEBAAATAAAAAAAAAAAA&#10;AAAAAAAAAABbQ29udGVudF9UeXBlc10ueG1sUEsBAi0AFAAGAAgAAAAhADj9If/WAAAAlAEAAAsA&#10;AAAAAAAAAAAAAAAALwEAAF9yZWxzLy5yZWxzUEsBAi0AFAAGAAgAAAAhAP4kNx08AgAAegQAAA4A&#10;AAAAAAAAAAAAAAAALgIAAGRycy9lMm9Eb2MueG1sUEsBAi0AFAAGAAgAAAAhAGdpJj7hAAAACQEA&#10;AA8AAAAAAAAAAAAAAAAAlgQAAGRycy9kb3ducmV2LnhtbFBLBQYAAAAABAAEAPMAAACkBQAAAAA=&#10;" strokecolor="#365f91 [2404]"/>
            </w:pict>
          </mc:Fallback>
        </mc:AlternateContent>
      </w:r>
    </w:p>
    <w:p w:rsidR="00343978" w:rsidRPr="002316D5" w:rsidRDefault="00343978" w:rsidP="00343978">
      <w:pPr>
        <w:spacing w:after="0"/>
        <w:jc w:val="center"/>
        <w:rPr>
          <w:rFonts w:ascii="TeXGyreAdventor" w:hAnsi="TeXGyreAdventor" w:cs="Arial"/>
          <w:b/>
          <w:color w:val="0070C0"/>
          <w:sz w:val="12"/>
          <w:szCs w:val="28"/>
          <w:lang w:val="pt-PT"/>
        </w:rPr>
      </w:pPr>
    </w:p>
    <w:p w:rsidR="002E145A" w:rsidRDefault="006B559F" w:rsidP="00343978">
      <w:pPr>
        <w:spacing w:after="0"/>
        <w:jc w:val="center"/>
        <w:rPr>
          <w:rFonts w:ascii="TeXGyreAdventor" w:hAnsi="TeXGyreAdventor" w:cs="Arial"/>
          <w:b/>
          <w:color w:val="0070C0"/>
          <w:sz w:val="24"/>
          <w:szCs w:val="28"/>
        </w:rPr>
      </w:pPr>
      <w:r w:rsidRPr="0022083A">
        <w:rPr>
          <w:rFonts w:ascii="TeXGyreAdventor" w:hAnsi="TeXGyreAdventor" w:cs="Arial"/>
          <w:b/>
          <w:color w:val="0070C0"/>
          <w:sz w:val="24"/>
          <w:szCs w:val="28"/>
        </w:rPr>
        <w:t>AGENDA</w:t>
      </w:r>
    </w:p>
    <w:p w:rsidR="00BC2C73" w:rsidRPr="00343978" w:rsidRDefault="00BC2C73" w:rsidP="00A225E3">
      <w:pPr>
        <w:spacing w:after="0"/>
        <w:jc w:val="center"/>
        <w:rPr>
          <w:rFonts w:ascii="TeXGyreAdventor" w:hAnsi="TeXGyreAdventor" w:cs="Arial"/>
          <w:b/>
          <w:color w:val="0070C0"/>
          <w:sz w:val="8"/>
          <w:szCs w:val="16"/>
        </w:rPr>
      </w:pPr>
    </w:p>
    <w:tbl>
      <w:tblPr>
        <w:tblStyle w:val="Tabelacomgrelha"/>
        <w:tblW w:w="9493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2205"/>
        <w:gridCol w:w="2893"/>
        <w:gridCol w:w="4395"/>
      </w:tblGrid>
      <w:tr w:rsidR="00BC2C73" w:rsidRPr="00BC2C73" w:rsidTr="00C97C73">
        <w:tc>
          <w:tcPr>
            <w:tcW w:w="9493" w:type="dxa"/>
            <w:gridSpan w:val="3"/>
            <w:shd w:val="clear" w:color="auto" w:fill="F2F2F2" w:themeFill="background1" w:themeFillShade="F2"/>
          </w:tcPr>
          <w:p w:rsidR="00BC2C73" w:rsidRPr="005179B6" w:rsidRDefault="00C72FBE" w:rsidP="00033FEE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5179B6">
              <w:rPr>
                <w:rFonts w:ascii="TeXGyreAdventor" w:hAnsi="TeXGyreAdventor" w:cs="Arial"/>
                <w:b/>
                <w:sz w:val="24"/>
                <w:szCs w:val="28"/>
              </w:rPr>
              <w:t xml:space="preserve">Sunday </w:t>
            </w:r>
            <w:r w:rsidR="00033FEE" w:rsidRPr="005179B6">
              <w:rPr>
                <w:rFonts w:ascii="TeXGyreAdventor" w:hAnsi="TeXGyreAdventor" w:cs="Arial"/>
                <w:b/>
                <w:sz w:val="24"/>
                <w:szCs w:val="28"/>
              </w:rPr>
              <w:t xml:space="preserve">– </w:t>
            </w:r>
            <w:r w:rsidR="00BC2C73" w:rsidRPr="005179B6">
              <w:rPr>
                <w:rFonts w:ascii="TeXGyreAdventor" w:hAnsi="TeXGyreAdventor" w:cs="Arial"/>
                <w:b/>
                <w:sz w:val="24"/>
                <w:szCs w:val="28"/>
              </w:rPr>
              <w:t>M</w:t>
            </w:r>
            <w:r w:rsidR="00033FEE" w:rsidRPr="005179B6">
              <w:rPr>
                <w:rFonts w:ascii="TeXGyreAdventor" w:hAnsi="TeXGyreAdventor" w:cs="Arial"/>
                <w:b/>
                <w:sz w:val="24"/>
                <w:szCs w:val="28"/>
              </w:rPr>
              <w:t>arch 31</w:t>
            </w:r>
            <w:r w:rsidR="00033FEE" w:rsidRPr="005179B6">
              <w:rPr>
                <w:rFonts w:ascii="TeXGyreAdventor" w:hAnsi="TeXGyreAdventor" w:cs="Arial"/>
                <w:b/>
                <w:sz w:val="24"/>
                <w:szCs w:val="28"/>
                <w:vertAlign w:val="superscript"/>
              </w:rPr>
              <w:t>st</w:t>
            </w:r>
          </w:p>
        </w:tc>
      </w:tr>
      <w:tr w:rsidR="00BC2C73" w:rsidRPr="00BC2C73" w:rsidTr="00C97C73">
        <w:tc>
          <w:tcPr>
            <w:tcW w:w="2205" w:type="dxa"/>
            <w:shd w:val="clear" w:color="auto" w:fill="F2F2F2" w:themeFill="background1" w:themeFillShade="F2"/>
          </w:tcPr>
          <w:p w:rsidR="00BC2C73" w:rsidRPr="005179B6" w:rsidRDefault="00BC2C73" w:rsidP="00A225E3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5179B6">
              <w:rPr>
                <w:rFonts w:ascii="TeXGyreAdventor" w:hAnsi="TeXGyreAdventor" w:cs="Arial"/>
                <w:b/>
                <w:sz w:val="24"/>
                <w:szCs w:val="28"/>
              </w:rPr>
              <w:t xml:space="preserve">Time </w:t>
            </w:r>
          </w:p>
        </w:tc>
        <w:tc>
          <w:tcPr>
            <w:tcW w:w="7288" w:type="dxa"/>
            <w:gridSpan w:val="2"/>
            <w:shd w:val="clear" w:color="auto" w:fill="F2F2F2" w:themeFill="background1" w:themeFillShade="F2"/>
          </w:tcPr>
          <w:p w:rsidR="00BC2C73" w:rsidRPr="005179B6" w:rsidRDefault="00A36E64" w:rsidP="00A36E64">
            <w:pPr>
              <w:rPr>
                <w:rFonts w:ascii="TeXGyreAdventor" w:hAnsi="TeXGyreAdventor" w:cs="Arial"/>
                <w:b/>
                <w:sz w:val="24"/>
                <w:szCs w:val="28"/>
              </w:rPr>
            </w:pPr>
            <w:r>
              <w:rPr>
                <w:rFonts w:ascii="TeXGyreAdventor" w:hAnsi="TeXGyreAdventor" w:cs="Arial"/>
                <w:b/>
                <w:sz w:val="24"/>
                <w:szCs w:val="28"/>
              </w:rPr>
              <w:t xml:space="preserve">                                 </w:t>
            </w:r>
            <w:r w:rsidR="00BC2C73" w:rsidRPr="005179B6">
              <w:rPr>
                <w:rFonts w:ascii="TeXGyreAdventor" w:hAnsi="TeXGyreAdventor" w:cs="Arial"/>
                <w:b/>
                <w:sz w:val="24"/>
                <w:szCs w:val="28"/>
              </w:rPr>
              <w:t>Activity</w:t>
            </w:r>
          </w:p>
        </w:tc>
      </w:tr>
      <w:tr w:rsidR="00BC2C73" w:rsidRPr="00BC2C73" w:rsidTr="00C97C73">
        <w:tc>
          <w:tcPr>
            <w:tcW w:w="2205" w:type="dxa"/>
            <w:shd w:val="clear" w:color="auto" w:fill="auto"/>
            <w:vAlign w:val="center"/>
          </w:tcPr>
          <w:p w:rsidR="00BC2C73" w:rsidRPr="00BC2C73" w:rsidRDefault="00BC2C73" w:rsidP="0020078E">
            <w:pPr>
              <w:jc w:val="center"/>
              <w:rPr>
                <w:rFonts w:cstheme="minorHAnsi"/>
                <w:b/>
                <w:color w:val="0F243E" w:themeColor="text2" w:themeShade="80"/>
                <w:sz w:val="24"/>
                <w:szCs w:val="28"/>
              </w:rPr>
            </w:pPr>
            <w:r w:rsidRPr="00BC2C73">
              <w:rPr>
                <w:rFonts w:cstheme="minorHAnsi"/>
                <w:b/>
                <w:color w:val="0F243E" w:themeColor="text2" w:themeShade="80"/>
                <w:sz w:val="24"/>
                <w:szCs w:val="28"/>
              </w:rPr>
              <w:t>Whole day</w:t>
            </w:r>
          </w:p>
        </w:tc>
        <w:tc>
          <w:tcPr>
            <w:tcW w:w="7288" w:type="dxa"/>
            <w:gridSpan w:val="2"/>
            <w:shd w:val="clear" w:color="auto" w:fill="auto"/>
          </w:tcPr>
          <w:p w:rsidR="00BC2C73" w:rsidRPr="002316D5" w:rsidRDefault="00766B46" w:rsidP="00BC2C73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Arrival</w:t>
            </w:r>
            <w:r w:rsidR="00BC2C73" w:rsidRPr="002316D5">
              <w:rPr>
                <w:rFonts w:cstheme="minorHAnsi"/>
                <w:b/>
                <w:sz w:val="24"/>
                <w:szCs w:val="28"/>
              </w:rPr>
              <w:t>:</w:t>
            </w:r>
          </w:p>
          <w:p w:rsidR="00033FEE" w:rsidRPr="002316D5" w:rsidRDefault="00033FEE" w:rsidP="00BC2C73">
            <w:pPr>
              <w:rPr>
                <w:rFonts w:cstheme="minorHAnsi"/>
                <w:b/>
                <w:sz w:val="2"/>
                <w:szCs w:val="28"/>
              </w:rPr>
            </w:pPr>
          </w:p>
          <w:p w:rsidR="00033FEE" w:rsidRPr="002316D5" w:rsidRDefault="00033FEE" w:rsidP="00033FEE">
            <w:p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>Latvia –</w:t>
            </w:r>
            <w:r w:rsidR="00AD04FC" w:rsidRPr="002316D5">
              <w:rPr>
                <w:rFonts w:cstheme="minorHAnsi"/>
                <w:sz w:val="24"/>
                <w:szCs w:val="28"/>
              </w:rPr>
              <w:t xml:space="preserve"> </w:t>
            </w:r>
            <w:r w:rsidR="00AD04FC" w:rsidRPr="002316D5">
              <w:rPr>
                <w:noProof/>
                <w:lang w:eastAsia="lv-LV"/>
              </w:rPr>
              <w:t>12:05</w:t>
            </w:r>
          </w:p>
          <w:p w:rsidR="00033FEE" w:rsidRPr="002316D5" w:rsidRDefault="00033FEE" w:rsidP="00BC2C73">
            <w:p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>Poland –</w:t>
            </w:r>
          </w:p>
          <w:p w:rsidR="00033FEE" w:rsidRPr="002316D5" w:rsidRDefault="00033FEE" w:rsidP="00BC2C73">
            <w:p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>Romania –</w:t>
            </w:r>
            <w:r w:rsidR="00AD04FC" w:rsidRPr="002316D5">
              <w:rPr>
                <w:rFonts w:cstheme="minorHAnsi"/>
                <w:sz w:val="24"/>
                <w:szCs w:val="28"/>
              </w:rPr>
              <w:t xml:space="preserve"> </w:t>
            </w:r>
            <w:r w:rsidR="00AD04FC" w:rsidRPr="002316D5">
              <w:rPr>
                <w:noProof/>
                <w:lang w:eastAsia="lv-LV"/>
              </w:rPr>
              <w:t xml:space="preserve">11:10 </w:t>
            </w:r>
          </w:p>
          <w:p w:rsidR="00BC2C73" w:rsidRPr="002316D5" w:rsidRDefault="00EE2B98" w:rsidP="00BC2C73">
            <w:p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 xml:space="preserve">The </w:t>
            </w:r>
            <w:r w:rsidR="0020078E" w:rsidRPr="002316D5">
              <w:rPr>
                <w:rFonts w:cstheme="minorHAnsi"/>
                <w:sz w:val="24"/>
                <w:szCs w:val="28"/>
              </w:rPr>
              <w:t>Netherland</w:t>
            </w:r>
            <w:r w:rsidRPr="002316D5">
              <w:rPr>
                <w:rFonts w:cstheme="minorHAnsi"/>
                <w:sz w:val="24"/>
                <w:szCs w:val="28"/>
              </w:rPr>
              <w:t>s</w:t>
            </w:r>
            <w:r w:rsidR="00B073BA" w:rsidRPr="002316D5">
              <w:rPr>
                <w:rFonts w:cstheme="minorHAnsi"/>
                <w:sz w:val="24"/>
                <w:szCs w:val="28"/>
              </w:rPr>
              <w:t xml:space="preserve"> </w:t>
            </w:r>
            <w:r w:rsidR="00033FEE" w:rsidRPr="002316D5">
              <w:rPr>
                <w:rFonts w:cstheme="minorHAnsi"/>
                <w:sz w:val="24"/>
                <w:szCs w:val="28"/>
              </w:rPr>
              <w:t>–</w:t>
            </w:r>
            <w:r w:rsidR="002E666A">
              <w:rPr>
                <w:rFonts w:cstheme="minorHAnsi"/>
                <w:sz w:val="24"/>
                <w:szCs w:val="28"/>
              </w:rPr>
              <w:t xml:space="preserve"> 10:40</w:t>
            </w:r>
          </w:p>
          <w:p w:rsidR="00033FEE" w:rsidRPr="002316D5" w:rsidRDefault="0020078E" w:rsidP="00BC2C73">
            <w:p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>Turkey –</w:t>
            </w:r>
            <w:r w:rsidR="002E666A">
              <w:rPr>
                <w:rFonts w:cstheme="minorHAnsi"/>
                <w:sz w:val="24"/>
                <w:szCs w:val="28"/>
              </w:rPr>
              <w:t xml:space="preserve"> 19:00 /20:00</w:t>
            </w:r>
          </w:p>
          <w:p w:rsidR="0020078E" w:rsidRPr="002316D5" w:rsidRDefault="0020078E" w:rsidP="00033FEE">
            <w:pPr>
              <w:rPr>
                <w:rFonts w:cstheme="minorHAnsi"/>
                <w:sz w:val="8"/>
                <w:szCs w:val="28"/>
              </w:rPr>
            </w:pPr>
          </w:p>
        </w:tc>
      </w:tr>
      <w:tr w:rsidR="002316D5" w:rsidRPr="00BC2C73" w:rsidTr="00C97C73">
        <w:trPr>
          <w:trHeight w:val="644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2316D5" w:rsidRPr="002316D5" w:rsidRDefault="002316D5" w:rsidP="00033FEE">
            <w:pPr>
              <w:rPr>
                <w:rFonts w:cstheme="minorHAnsi"/>
                <w:sz w:val="24"/>
                <w:szCs w:val="28"/>
              </w:rPr>
            </w:pPr>
            <w:r w:rsidRPr="00095FE3">
              <w:rPr>
                <w:rFonts w:cstheme="minorHAnsi"/>
                <w:b/>
                <w:sz w:val="24"/>
                <w:szCs w:val="28"/>
              </w:rPr>
              <w:t>Meeting point</w:t>
            </w:r>
            <w:r w:rsidRPr="002316D5">
              <w:rPr>
                <w:rFonts w:cstheme="minorHAnsi"/>
                <w:sz w:val="24"/>
                <w:szCs w:val="28"/>
              </w:rPr>
              <w:t xml:space="preserve"> at </w:t>
            </w:r>
            <w:proofErr w:type="spellStart"/>
            <w:r w:rsidRPr="002316D5">
              <w:rPr>
                <w:rFonts w:cstheme="minorHAnsi"/>
                <w:sz w:val="24"/>
                <w:szCs w:val="28"/>
              </w:rPr>
              <w:t>Agrupamento</w:t>
            </w:r>
            <w:proofErr w:type="spellEnd"/>
            <w:r w:rsidRPr="002316D5">
              <w:rPr>
                <w:rFonts w:cstheme="minorHAnsi"/>
                <w:sz w:val="24"/>
                <w:szCs w:val="28"/>
              </w:rPr>
              <w:t xml:space="preserve"> de </w:t>
            </w:r>
            <w:proofErr w:type="spellStart"/>
            <w:r w:rsidRPr="002316D5">
              <w:rPr>
                <w:rFonts w:cstheme="minorHAnsi"/>
                <w:sz w:val="24"/>
                <w:szCs w:val="28"/>
              </w:rPr>
              <w:t>Escolas</w:t>
            </w:r>
            <w:proofErr w:type="spellEnd"/>
            <w:r w:rsidRPr="002316D5">
              <w:rPr>
                <w:rFonts w:cstheme="minorHAnsi"/>
                <w:sz w:val="24"/>
                <w:szCs w:val="28"/>
              </w:rPr>
              <w:t xml:space="preserve"> D. Sancho I </w:t>
            </w:r>
            <w:r w:rsidRPr="002316D5">
              <w:rPr>
                <w:rFonts w:cstheme="minorHAnsi"/>
                <w:b/>
                <w:sz w:val="24"/>
                <w:szCs w:val="28"/>
              </w:rPr>
              <w:t xml:space="preserve">OR </w:t>
            </w:r>
            <w:r w:rsidRPr="002316D5">
              <w:rPr>
                <w:rFonts w:cstheme="minorHAnsi"/>
                <w:sz w:val="24"/>
                <w:szCs w:val="28"/>
              </w:rPr>
              <w:t>Bus terminal Station Braga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316D5" w:rsidRPr="002316D5" w:rsidRDefault="002316D5" w:rsidP="005179B6">
            <w:pPr>
              <w:rPr>
                <w:rFonts w:eastAsia="Arial Unicode MS" w:cstheme="minorHAnsi"/>
                <w:sz w:val="24"/>
                <w:szCs w:val="28"/>
              </w:rPr>
            </w:pPr>
            <w:r w:rsidRPr="002316D5">
              <w:rPr>
                <w:rFonts w:eastAsia="Arial Unicode MS" w:cstheme="minorHAnsi"/>
                <w:b/>
                <w:sz w:val="24"/>
                <w:szCs w:val="28"/>
              </w:rPr>
              <w:t>Taxi</w:t>
            </w:r>
            <w:r w:rsidRPr="002316D5">
              <w:rPr>
                <w:rFonts w:eastAsia="Arial Unicode MS" w:cstheme="minorHAnsi"/>
                <w:sz w:val="24"/>
                <w:szCs w:val="28"/>
              </w:rPr>
              <w:t xml:space="preserve"> 75€ </w:t>
            </w:r>
            <w:r>
              <w:rPr>
                <w:rFonts w:eastAsia="Arial Unicode MS" w:cstheme="minorHAnsi"/>
                <w:sz w:val="24"/>
                <w:szCs w:val="28"/>
              </w:rPr>
              <w:t>7</w:t>
            </w:r>
            <w:r w:rsidRPr="002316D5">
              <w:rPr>
                <w:rFonts w:eastAsia="Arial Unicode MS" w:cstheme="minorHAnsi"/>
                <w:sz w:val="24"/>
                <w:szCs w:val="28"/>
              </w:rPr>
              <w:t>pax</w:t>
            </w:r>
          </w:p>
          <w:p w:rsidR="002316D5" w:rsidRPr="002316D5" w:rsidRDefault="00DF6862" w:rsidP="005179B6">
            <w:pPr>
              <w:rPr>
                <w:rFonts w:eastAsia="Arial Unicode MS" w:cstheme="minorHAnsi"/>
                <w:sz w:val="24"/>
                <w:szCs w:val="28"/>
              </w:rPr>
            </w:pPr>
            <w:hyperlink r:id="rId8" w:history="1">
              <w:r w:rsidR="002316D5" w:rsidRPr="00C97C73">
                <w:rPr>
                  <w:rStyle w:val="Hiperligao"/>
                  <w:rFonts w:eastAsia="Arial Unicode MS" w:cstheme="minorHAnsi"/>
                  <w:b/>
                  <w:sz w:val="24"/>
                  <w:szCs w:val="28"/>
                </w:rPr>
                <w:t>Bus</w:t>
              </w:r>
            </w:hyperlink>
            <w:r w:rsidR="002316D5" w:rsidRPr="002316D5">
              <w:rPr>
                <w:rFonts w:eastAsia="Arial Unicode MS" w:cstheme="minorHAnsi"/>
                <w:sz w:val="24"/>
                <w:szCs w:val="28"/>
              </w:rPr>
              <w:t xml:space="preserve"> </w:t>
            </w:r>
            <w:r w:rsidR="002316D5">
              <w:rPr>
                <w:rFonts w:eastAsia="Arial Unicode MS" w:cstheme="minorHAnsi"/>
                <w:sz w:val="24"/>
                <w:szCs w:val="28"/>
              </w:rPr>
              <w:t xml:space="preserve"> 8€ or </w:t>
            </w:r>
            <w:r w:rsidR="002316D5" w:rsidRPr="002316D5">
              <w:rPr>
                <w:rFonts w:eastAsia="Arial Unicode MS" w:cstheme="minorHAnsi"/>
                <w:sz w:val="24"/>
                <w:szCs w:val="28"/>
              </w:rPr>
              <w:t>14€ return</w:t>
            </w:r>
            <w:r w:rsidR="002316D5">
              <w:rPr>
                <w:rFonts w:eastAsia="Arial Unicode MS" w:cstheme="minorHAnsi"/>
                <w:sz w:val="24"/>
                <w:szCs w:val="28"/>
              </w:rPr>
              <w:t xml:space="preserve"> per </w:t>
            </w:r>
            <w:proofErr w:type="spellStart"/>
            <w:r w:rsidR="002316D5">
              <w:rPr>
                <w:rFonts w:eastAsia="Arial Unicode MS" w:cstheme="minorHAnsi"/>
                <w:sz w:val="24"/>
                <w:szCs w:val="28"/>
              </w:rPr>
              <w:t>pax</w:t>
            </w:r>
            <w:proofErr w:type="spellEnd"/>
          </w:p>
          <w:p w:rsidR="002316D5" w:rsidRPr="002316D5" w:rsidRDefault="00DF6862" w:rsidP="007D1F03">
            <w:pPr>
              <w:rPr>
                <w:rFonts w:cstheme="minorHAnsi"/>
                <w:b/>
                <w:sz w:val="24"/>
                <w:szCs w:val="28"/>
              </w:rPr>
            </w:pPr>
            <w:hyperlink r:id="rId9" w:history="1">
              <w:r w:rsidR="002316D5" w:rsidRPr="00C97C73">
                <w:rPr>
                  <w:rStyle w:val="Hiperligao"/>
                  <w:rFonts w:eastAsia="Arial Unicode MS" w:cstheme="minorHAnsi"/>
                  <w:b/>
                  <w:sz w:val="24"/>
                  <w:szCs w:val="28"/>
                </w:rPr>
                <w:t>Train</w:t>
              </w:r>
            </w:hyperlink>
            <w:r w:rsidR="002316D5">
              <w:rPr>
                <w:rFonts w:eastAsia="Arial Unicode MS" w:cstheme="minorHAnsi"/>
                <w:b/>
                <w:sz w:val="24"/>
                <w:szCs w:val="28"/>
              </w:rPr>
              <w:t xml:space="preserve"> (</w:t>
            </w:r>
            <w:r w:rsidR="002316D5" w:rsidRPr="00C97C73">
              <w:rPr>
                <w:rFonts w:eastAsia="Arial Unicode MS" w:cstheme="minorHAnsi"/>
                <w:sz w:val="24"/>
                <w:szCs w:val="28"/>
              </w:rPr>
              <w:t>2</w:t>
            </w:r>
            <w:r w:rsidR="00C97C73" w:rsidRPr="00C97C73">
              <w:rPr>
                <w:rFonts w:eastAsia="Arial Unicode MS" w:cstheme="minorHAnsi"/>
                <w:sz w:val="24"/>
                <w:szCs w:val="28"/>
              </w:rPr>
              <w:t xml:space="preserve">€ for the underground to </w:t>
            </w:r>
            <w:proofErr w:type="spellStart"/>
            <w:r w:rsidR="00C97C73" w:rsidRPr="00C97C73">
              <w:rPr>
                <w:rFonts w:eastAsia="Arial Unicode MS" w:cstheme="minorHAnsi"/>
                <w:sz w:val="24"/>
                <w:szCs w:val="28"/>
              </w:rPr>
              <w:t>Campanhã</w:t>
            </w:r>
            <w:proofErr w:type="spellEnd"/>
            <w:r w:rsidR="00C97C73">
              <w:rPr>
                <w:rFonts w:eastAsia="Arial Unicode MS" w:cstheme="minorHAnsi"/>
                <w:b/>
                <w:sz w:val="24"/>
                <w:szCs w:val="28"/>
              </w:rPr>
              <w:t xml:space="preserve"> (line E) + </w:t>
            </w:r>
            <w:r w:rsidR="00C97C73" w:rsidRPr="00C97C73">
              <w:rPr>
                <w:rFonts w:eastAsia="Arial Unicode MS" w:cstheme="minorHAnsi"/>
                <w:sz w:val="24"/>
                <w:szCs w:val="28"/>
              </w:rPr>
              <w:t>3,</w:t>
            </w:r>
            <w:r w:rsidR="007D1F03">
              <w:rPr>
                <w:rFonts w:eastAsia="Arial Unicode MS" w:cstheme="minorHAnsi"/>
                <w:sz w:val="24"/>
                <w:szCs w:val="28"/>
              </w:rPr>
              <w:t>25</w:t>
            </w:r>
            <w:r w:rsidR="00C97C73" w:rsidRPr="00C97C73">
              <w:rPr>
                <w:rFonts w:eastAsia="Arial Unicode MS" w:cstheme="minorHAnsi"/>
                <w:sz w:val="24"/>
                <w:szCs w:val="28"/>
              </w:rPr>
              <w:t>€</w:t>
            </w:r>
            <w:r w:rsidR="00C97C73">
              <w:rPr>
                <w:rFonts w:eastAsia="Arial Unicode MS" w:cstheme="minorHAnsi"/>
                <w:sz w:val="24"/>
                <w:szCs w:val="28"/>
              </w:rPr>
              <w:t>)</w:t>
            </w:r>
          </w:p>
        </w:tc>
      </w:tr>
      <w:tr w:rsidR="007D1F03" w:rsidRPr="00BC2C73" w:rsidTr="00400260">
        <w:trPr>
          <w:trHeight w:val="644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7D1F03" w:rsidRPr="002316D5" w:rsidRDefault="007D1F03" w:rsidP="0020078E">
            <w:p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b/>
                <w:sz w:val="24"/>
                <w:szCs w:val="28"/>
              </w:rPr>
              <w:t>Dinner</w:t>
            </w:r>
            <w:r w:rsidRPr="002316D5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7D1F03" w:rsidRPr="002316D5" w:rsidRDefault="007D1F03" w:rsidP="007B7EB5">
            <w:p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 xml:space="preserve">Students @ host families </w:t>
            </w:r>
          </w:p>
          <w:p w:rsidR="007D1F03" w:rsidRPr="002316D5" w:rsidRDefault="007D1F03" w:rsidP="007B7EB5">
            <w:p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 xml:space="preserve">Teachers @ </w:t>
            </w:r>
          </w:p>
        </w:tc>
      </w:tr>
    </w:tbl>
    <w:p w:rsidR="00BC2C73" w:rsidRPr="00C90039" w:rsidRDefault="00BC2C73" w:rsidP="00A225E3">
      <w:pPr>
        <w:spacing w:after="0"/>
        <w:jc w:val="center"/>
        <w:rPr>
          <w:rFonts w:ascii="TeXGyreAdventor" w:hAnsi="TeXGyreAdventor" w:cs="Arial"/>
          <w:b/>
          <w:color w:val="0070C0"/>
          <w:sz w:val="16"/>
          <w:szCs w:val="16"/>
        </w:rPr>
      </w:pPr>
    </w:p>
    <w:tbl>
      <w:tblPr>
        <w:tblStyle w:val="Tabelacomgrelha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2176"/>
        <w:gridCol w:w="4948"/>
        <w:gridCol w:w="453"/>
        <w:gridCol w:w="1888"/>
      </w:tblGrid>
      <w:tr w:rsidR="0020078E" w:rsidRPr="00BC2C73" w:rsidTr="00343978">
        <w:tc>
          <w:tcPr>
            <w:tcW w:w="9549" w:type="dxa"/>
            <w:gridSpan w:val="4"/>
            <w:shd w:val="clear" w:color="auto" w:fill="F2F2F2" w:themeFill="background1" w:themeFillShade="F2"/>
          </w:tcPr>
          <w:p w:rsidR="0020078E" w:rsidRPr="00A36E64" w:rsidRDefault="00C72FBE" w:rsidP="00033FEE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A36E64">
              <w:rPr>
                <w:rFonts w:ascii="TeXGyreAdventor" w:hAnsi="TeXGyreAdventor" w:cs="Arial"/>
                <w:b/>
                <w:sz w:val="24"/>
                <w:szCs w:val="28"/>
              </w:rPr>
              <w:t xml:space="preserve">Monday </w:t>
            </w:r>
            <w:r w:rsidR="00033FEE" w:rsidRPr="00A36E64">
              <w:rPr>
                <w:rFonts w:ascii="TeXGyreAdventor" w:hAnsi="TeXGyreAdventor" w:cs="Arial"/>
                <w:b/>
                <w:sz w:val="24"/>
                <w:szCs w:val="28"/>
              </w:rPr>
              <w:t>–</w:t>
            </w:r>
            <w:r w:rsidRPr="00A36E64">
              <w:rPr>
                <w:rFonts w:ascii="TeXGyreAdventor" w:hAnsi="TeXGyreAdventor" w:cs="Arial"/>
                <w:b/>
                <w:sz w:val="24"/>
                <w:szCs w:val="28"/>
              </w:rPr>
              <w:t xml:space="preserve"> </w:t>
            </w:r>
            <w:r w:rsidR="00033FEE" w:rsidRPr="00A36E64">
              <w:rPr>
                <w:rFonts w:ascii="TeXGyreAdventor" w:hAnsi="TeXGyreAdventor" w:cs="Arial"/>
                <w:b/>
                <w:sz w:val="24"/>
                <w:szCs w:val="28"/>
              </w:rPr>
              <w:t>April 1</w:t>
            </w:r>
            <w:r w:rsidR="00033FEE" w:rsidRPr="00A36E64">
              <w:rPr>
                <w:rFonts w:ascii="TeXGyreAdventor" w:hAnsi="TeXGyreAdventor" w:cs="Arial"/>
                <w:b/>
                <w:sz w:val="24"/>
                <w:szCs w:val="28"/>
                <w:vertAlign w:val="superscript"/>
              </w:rPr>
              <w:t>st</w:t>
            </w:r>
            <w:r w:rsidR="0020078E" w:rsidRPr="00A36E64">
              <w:rPr>
                <w:rFonts w:ascii="TeXGyreAdventor" w:hAnsi="TeXGyreAdventor" w:cs="Arial"/>
                <w:b/>
                <w:sz w:val="24"/>
                <w:szCs w:val="28"/>
              </w:rPr>
              <w:t xml:space="preserve"> </w:t>
            </w:r>
          </w:p>
        </w:tc>
      </w:tr>
      <w:tr w:rsidR="0020078E" w:rsidRPr="00BC2C73" w:rsidTr="00343978">
        <w:tc>
          <w:tcPr>
            <w:tcW w:w="2199" w:type="dxa"/>
            <w:shd w:val="clear" w:color="auto" w:fill="F2F2F2" w:themeFill="background1" w:themeFillShade="F2"/>
          </w:tcPr>
          <w:p w:rsidR="0020078E" w:rsidRPr="00A36E64" w:rsidRDefault="0020078E" w:rsidP="00902CCF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A36E64">
              <w:rPr>
                <w:rFonts w:ascii="TeXGyreAdventor" w:hAnsi="TeXGyreAdventor" w:cs="Arial"/>
                <w:b/>
                <w:sz w:val="24"/>
                <w:szCs w:val="28"/>
              </w:rPr>
              <w:t xml:space="preserve">Time </w:t>
            </w:r>
          </w:p>
        </w:tc>
        <w:tc>
          <w:tcPr>
            <w:tcW w:w="7350" w:type="dxa"/>
            <w:gridSpan w:val="3"/>
            <w:shd w:val="clear" w:color="auto" w:fill="F2F2F2" w:themeFill="background1" w:themeFillShade="F2"/>
          </w:tcPr>
          <w:p w:rsidR="0020078E" w:rsidRPr="00A36E64" w:rsidRDefault="0020078E" w:rsidP="00902CCF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A36E64">
              <w:rPr>
                <w:rFonts w:ascii="TeXGyreAdventor" w:hAnsi="TeXGyreAdventor" w:cs="Arial"/>
                <w:b/>
                <w:sz w:val="24"/>
                <w:szCs w:val="28"/>
              </w:rPr>
              <w:t>Activity</w:t>
            </w:r>
          </w:p>
        </w:tc>
      </w:tr>
      <w:tr w:rsidR="0020078E" w:rsidRPr="00BC2C73" w:rsidTr="00343978">
        <w:tc>
          <w:tcPr>
            <w:tcW w:w="2199" w:type="dxa"/>
            <w:shd w:val="clear" w:color="auto" w:fill="auto"/>
            <w:vAlign w:val="center"/>
          </w:tcPr>
          <w:p w:rsidR="00C72FBE" w:rsidRPr="00095FE3" w:rsidRDefault="00C72FBE" w:rsidP="0020078E">
            <w:pPr>
              <w:jc w:val="center"/>
              <w:rPr>
                <w:rFonts w:cstheme="minorHAnsi"/>
                <w:b/>
                <w:szCs w:val="28"/>
              </w:rPr>
            </w:pPr>
          </w:p>
          <w:p w:rsidR="00C72FBE" w:rsidRPr="00095FE3" w:rsidRDefault="00766B46" w:rsidP="00A36E64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0</w:t>
            </w:r>
            <w:r w:rsidR="00A36E64" w:rsidRPr="00095FE3">
              <w:rPr>
                <w:rFonts w:cstheme="minorHAnsi"/>
                <w:b/>
                <w:szCs w:val="28"/>
              </w:rPr>
              <w:t>9</w:t>
            </w:r>
            <w:r w:rsidR="00C72FBE" w:rsidRPr="00095FE3">
              <w:rPr>
                <w:rFonts w:cstheme="minorHAnsi"/>
                <w:b/>
                <w:szCs w:val="28"/>
              </w:rPr>
              <w:t>:</w:t>
            </w:r>
            <w:r w:rsidR="00A36E64" w:rsidRPr="00095FE3">
              <w:rPr>
                <w:rFonts w:cstheme="minorHAnsi"/>
                <w:b/>
                <w:szCs w:val="28"/>
              </w:rPr>
              <w:t>04</w:t>
            </w:r>
            <w:r w:rsidR="002C3E29" w:rsidRPr="00095FE3">
              <w:rPr>
                <w:rFonts w:cstheme="minorHAnsi"/>
                <w:b/>
                <w:szCs w:val="28"/>
              </w:rPr>
              <w:t xml:space="preserve"> </w:t>
            </w:r>
          </w:p>
        </w:tc>
        <w:tc>
          <w:tcPr>
            <w:tcW w:w="4992" w:type="dxa"/>
            <w:tcBorders>
              <w:right w:val="dotted" w:sz="4" w:space="0" w:color="auto"/>
            </w:tcBorders>
            <w:shd w:val="clear" w:color="auto" w:fill="auto"/>
          </w:tcPr>
          <w:p w:rsidR="00A64BEF" w:rsidRPr="002316D5" w:rsidRDefault="00A64BEF" w:rsidP="00122BAC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>Students will arrive at 08:20.</w:t>
            </w:r>
          </w:p>
          <w:p w:rsidR="0020078E" w:rsidRPr="002316D5" w:rsidRDefault="00EE2B98" w:rsidP="00122BAC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>Departure from the train station in Braga.</w:t>
            </w:r>
          </w:p>
          <w:p w:rsidR="00EE2B98" w:rsidRPr="002316D5" w:rsidRDefault="00EE2B98" w:rsidP="00902CCF">
            <w:pPr>
              <w:rPr>
                <w:rFonts w:cstheme="minorHAnsi"/>
                <w:i/>
                <w:sz w:val="24"/>
                <w:szCs w:val="24"/>
                <w:lang w:val="pt-PT"/>
              </w:rPr>
            </w:pPr>
            <w:proofErr w:type="spellStart"/>
            <w:r w:rsidRPr="002316D5">
              <w:rPr>
                <w:rFonts w:cstheme="minorHAnsi"/>
                <w:i/>
                <w:sz w:val="24"/>
                <w:szCs w:val="24"/>
                <w:lang w:val="pt-PT"/>
              </w:rPr>
              <w:t>Address</w:t>
            </w:r>
            <w:proofErr w:type="spellEnd"/>
            <w:r w:rsidRPr="002316D5">
              <w:rPr>
                <w:rFonts w:cstheme="minorHAnsi"/>
                <w:i/>
                <w:sz w:val="24"/>
                <w:szCs w:val="24"/>
                <w:lang w:val="pt-PT"/>
              </w:rPr>
              <w:t xml:space="preserve"> – Largo da Estação, 4700-223 Braga</w:t>
            </w:r>
          </w:p>
          <w:p w:rsidR="00EE2B98" w:rsidRPr="002E666A" w:rsidRDefault="00DF6862" w:rsidP="00902CCF">
            <w:pPr>
              <w:rPr>
                <w:rFonts w:cstheme="minorHAnsi"/>
                <w:sz w:val="24"/>
                <w:szCs w:val="28"/>
                <w:lang w:val="pt-PT"/>
              </w:rPr>
            </w:pPr>
            <w:hyperlink r:id="rId10" w:history="1">
              <w:proofErr w:type="spellStart"/>
              <w:r w:rsidR="00EE2B98" w:rsidRPr="002E666A">
                <w:rPr>
                  <w:rStyle w:val="Hiperligao"/>
                  <w:rFonts w:cstheme="minorHAnsi"/>
                  <w:b/>
                  <w:sz w:val="24"/>
                  <w:szCs w:val="28"/>
                  <w:lang w:val="pt-PT"/>
                </w:rPr>
                <w:t>Train</w:t>
              </w:r>
              <w:proofErr w:type="spellEnd"/>
            </w:hyperlink>
            <w:r w:rsidR="00EE2B98" w:rsidRPr="002E666A">
              <w:rPr>
                <w:rFonts w:cstheme="minorHAnsi"/>
                <w:sz w:val="24"/>
                <w:szCs w:val="28"/>
                <w:lang w:val="pt-PT"/>
              </w:rPr>
              <w:t xml:space="preserve"> </w:t>
            </w:r>
            <w:proofErr w:type="spellStart"/>
            <w:r w:rsidR="00805AED" w:rsidRPr="002E666A">
              <w:rPr>
                <w:rFonts w:cstheme="minorHAnsi"/>
                <w:sz w:val="24"/>
                <w:szCs w:val="28"/>
                <w:lang w:val="pt-PT"/>
              </w:rPr>
              <w:t>nr</w:t>
            </w:r>
            <w:proofErr w:type="spellEnd"/>
            <w:r w:rsidR="00006F48" w:rsidRPr="002E666A">
              <w:rPr>
                <w:rFonts w:cstheme="minorHAnsi"/>
                <w:sz w:val="24"/>
                <w:szCs w:val="28"/>
                <w:lang w:val="pt-PT"/>
              </w:rPr>
              <w:t xml:space="preserve"> </w:t>
            </w:r>
            <w:r w:rsidR="00EE2B98" w:rsidRPr="002E666A">
              <w:rPr>
                <w:rFonts w:cstheme="minorHAnsi"/>
                <w:sz w:val="24"/>
                <w:szCs w:val="28"/>
                <w:lang w:val="pt-PT"/>
              </w:rPr>
              <w:t>152</w:t>
            </w:r>
            <w:r w:rsidR="00DB45F9" w:rsidRPr="002E666A">
              <w:rPr>
                <w:rFonts w:cstheme="minorHAnsi"/>
                <w:sz w:val="24"/>
                <w:szCs w:val="28"/>
                <w:lang w:val="pt-PT"/>
              </w:rPr>
              <w:t>70</w:t>
            </w:r>
            <w:r w:rsidR="00122BAC" w:rsidRPr="002E666A">
              <w:rPr>
                <w:rFonts w:cstheme="minorHAnsi"/>
                <w:sz w:val="24"/>
                <w:szCs w:val="28"/>
                <w:lang w:val="pt-PT"/>
              </w:rPr>
              <w:t xml:space="preserve"> (Urbano)</w:t>
            </w:r>
          </w:p>
          <w:p w:rsidR="00EE2B98" w:rsidRPr="002316D5" w:rsidRDefault="00EE2B98" w:rsidP="00CD7521">
            <w:p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 xml:space="preserve">Leave at </w:t>
            </w:r>
            <w:proofErr w:type="spellStart"/>
            <w:r w:rsidRPr="002316D5">
              <w:rPr>
                <w:rFonts w:cstheme="minorHAnsi"/>
                <w:b/>
                <w:sz w:val="24"/>
                <w:szCs w:val="28"/>
              </w:rPr>
              <w:t>Famalicão</w:t>
            </w:r>
            <w:proofErr w:type="spellEnd"/>
            <w:r w:rsidRPr="002316D5">
              <w:rPr>
                <w:rFonts w:cstheme="minorHAnsi"/>
                <w:sz w:val="24"/>
                <w:szCs w:val="28"/>
              </w:rPr>
              <w:t xml:space="preserve"> (1</w:t>
            </w:r>
            <w:r w:rsidR="00CD7521" w:rsidRPr="002316D5">
              <w:rPr>
                <w:rFonts w:cstheme="minorHAnsi"/>
                <w:sz w:val="24"/>
                <w:szCs w:val="28"/>
              </w:rPr>
              <w:t>1</w:t>
            </w:r>
            <w:r w:rsidRPr="002316D5">
              <w:rPr>
                <w:rFonts w:cstheme="minorHAnsi"/>
                <w:sz w:val="24"/>
                <w:szCs w:val="28"/>
                <w:vertAlign w:val="superscript"/>
              </w:rPr>
              <w:t>th</w:t>
            </w:r>
            <w:r w:rsidRPr="002316D5">
              <w:rPr>
                <w:rFonts w:cstheme="minorHAnsi"/>
                <w:sz w:val="24"/>
                <w:szCs w:val="28"/>
              </w:rPr>
              <w:t xml:space="preserve"> stop)</w:t>
            </w:r>
          </w:p>
        </w:tc>
        <w:tc>
          <w:tcPr>
            <w:tcW w:w="235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2C3E29" w:rsidRPr="00F929D0" w:rsidRDefault="00A64BEF" w:rsidP="0020078E">
            <w:pPr>
              <w:rPr>
                <w:rFonts w:cstheme="minorHAnsi"/>
                <w:sz w:val="20"/>
                <w:szCs w:val="28"/>
              </w:rPr>
            </w:pPr>
            <w:r w:rsidRPr="00F929D0">
              <w:rPr>
                <w:rFonts w:cstheme="minorHAnsi"/>
                <w:b/>
                <w:sz w:val="20"/>
                <w:szCs w:val="28"/>
              </w:rPr>
              <w:t xml:space="preserve">Train </w:t>
            </w:r>
            <w:r w:rsidR="00EE2B98" w:rsidRPr="00F929D0">
              <w:rPr>
                <w:rFonts w:cstheme="minorHAnsi"/>
                <w:b/>
                <w:sz w:val="20"/>
                <w:szCs w:val="28"/>
              </w:rPr>
              <w:t>Ticket</w:t>
            </w:r>
            <w:r w:rsidR="00EE2B98" w:rsidRPr="00F929D0">
              <w:rPr>
                <w:rFonts w:cstheme="minorHAnsi"/>
                <w:sz w:val="20"/>
                <w:szCs w:val="28"/>
              </w:rPr>
              <w:t xml:space="preserve"> price:</w:t>
            </w:r>
            <w:r w:rsidR="002C3E29" w:rsidRPr="00F929D0">
              <w:rPr>
                <w:rFonts w:cstheme="minorHAnsi"/>
                <w:sz w:val="20"/>
                <w:szCs w:val="28"/>
              </w:rPr>
              <w:t xml:space="preserve"> </w:t>
            </w:r>
          </w:p>
          <w:p w:rsidR="00513253" w:rsidRPr="00F929D0" w:rsidRDefault="002C3E29" w:rsidP="00A64BEF">
            <w:pPr>
              <w:rPr>
                <w:rFonts w:cstheme="minorHAnsi"/>
                <w:sz w:val="24"/>
                <w:szCs w:val="28"/>
                <w:vertAlign w:val="superscript"/>
              </w:rPr>
            </w:pPr>
            <w:r w:rsidRPr="00F929D0">
              <w:rPr>
                <w:rFonts w:cstheme="minorHAnsi"/>
                <w:b/>
                <w:sz w:val="20"/>
                <w:szCs w:val="28"/>
              </w:rPr>
              <w:t>1.</w:t>
            </w:r>
            <w:r w:rsidR="00A36E64" w:rsidRPr="00F929D0">
              <w:rPr>
                <w:rFonts w:cstheme="minorHAnsi"/>
                <w:b/>
                <w:sz w:val="20"/>
                <w:szCs w:val="28"/>
              </w:rPr>
              <w:t>8</w:t>
            </w:r>
            <w:r w:rsidRPr="00F929D0">
              <w:rPr>
                <w:rFonts w:cstheme="minorHAnsi"/>
                <w:b/>
                <w:sz w:val="20"/>
                <w:szCs w:val="28"/>
              </w:rPr>
              <w:t>0€ single</w:t>
            </w:r>
            <w:r w:rsidR="00A64BEF" w:rsidRPr="00F929D0">
              <w:rPr>
                <w:rFonts w:cstheme="minorHAnsi"/>
                <w:sz w:val="20"/>
                <w:szCs w:val="28"/>
                <w:vertAlign w:val="superscript"/>
              </w:rPr>
              <w:t xml:space="preserve"> </w:t>
            </w:r>
            <w:r w:rsidR="00A64BEF" w:rsidRPr="00F929D0">
              <w:rPr>
                <w:rFonts w:cstheme="minorHAnsi"/>
                <w:sz w:val="24"/>
                <w:szCs w:val="28"/>
                <w:vertAlign w:val="superscript"/>
              </w:rPr>
              <w:t xml:space="preserve">Buy group </w:t>
            </w:r>
            <w:r w:rsidR="00A64BEF" w:rsidRPr="00F929D0">
              <w:rPr>
                <w:rFonts w:cstheme="minorHAnsi"/>
                <w:b/>
                <w:szCs w:val="28"/>
              </w:rPr>
              <w:t>Students Bus Ticket</w:t>
            </w:r>
            <w:r w:rsidR="00A64BEF" w:rsidRPr="00F929D0">
              <w:rPr>
                <w:rFonts w:cstheme="minorHAnsi"/>
                <w:szCs w:val="28"/>
              </w:rPr>
              <w:t xml:space="preserve"> price range </w:t>
            </w:r>
            <w:r w:rsidR="00A64BEF" w:rsidRPr="00F929D0">
              <w:rPr>
                <w:rFonts w:cstheme="minorHAnsi"/>
                <w:b/>
                <w:szCs w:val="28"/>
              </w:rPr>
              <w:t>2.10€/2,30€</w:t>
            </w:r>
          </w:p>
        </w:tc>
      </w:tr>
      <w:tr w:rsidR="002C3E29" w:rsidRPr="00A36E64" w:rsidTr="00343978">
        <w:trPr>
          <w:trHeight w:val="644"/>
        </w:trPr>
        <w:tc>
          <w:tcPr>
            <w:tcW w:w="2199" w:type="dxa"/>
            <w:shd w:val="clear" w:color="auto" w:fill="auto"/>
            <w:vAlign w:val="center"/>
          </w:tcPr>
          <w:p w:rsidR="002C3E29" w:rsidRPr="00095FE3" w:rsidRDefault="00767E58" w:rsidP="00767E58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10</w:t>
            </w:r>
            <w:r w:rsidR="002C3E29" w:rsidRPr="00095FE3">
              <w:rPr>
                <w:rFonts w:cstheme="minorHAnsi"/>
                <w:b/>
                <w:szCs w:val="28"/>
              </w:rPr>
              <w:t>:</w:t>
            </w:r>
            <w:r w:rsidRPr="00095FE3">
              <w:rPr>
                <w:rFonts w:cstheme="minorHAnsi"/>
                <w:b/>
                <w:szCs w:val="28"/>
              </w:rPr>
              <w:t>00</w:t>
            </w:r>
          </w:p>
        </w:tc>
        <w:tc>
          <w:tcPr>
            <w:tcW w:w="7350" w:type="dxa"/>
            <w:gridSpan w:val="3"/>
            <w:shd w:val="clear" w:color="auto" w:fill="auto"/>
          </w:tcPr>
          <w:p w:rsidR="002C3E29" w:rsidRPr="00F929D0" w:rsidRDefault="002C3E29" w:rsidP="00902CCF">
            <w:pPr>
              <w:pStyle w:val="PargrafodaLista"/>
              <w:numPr>
                <w:ilvl w:val="0"/>
                <w:numId w:val="6"/>
              </w:numPr>
              <w:spacing w:before="120"/>
              <w:ind w:left="714" w:hanging="357"/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>Institutional greetings</w:t>
            </w:r>
            <w:r w:rsidR="00513253" w:rsidRPr="002316D5">
              <w:rPr>
                <w:rFonts w:cstheme="minorHAnsi"/>
                <w:sz w:val="24"/>
                <w:szCs w:val="28"/>
              </w:rPr>
              <w:t>: Welcoming ceremony</w:t>
            </w:r>
          </w:p>
          <w:p w:rsidR="002C3E29" w:rsidRPr="002316D5" w:rsidRDefault="002C3E29" w:rsidP="00902CCF">
            <w:pPr>
              <w:rPr>
                <w:rFonts w:cstheme="minorHAnsi"/>
                <w:sz w:val="14"/>
                <w:szCs w:val="28"/>
                <w:lang w:val="pt-PT"/>
              </w:rPr>
            </w:pPr>
          </w:p>
        </w:tc>
      </w:tr>
      <w:tr w:rsidR="00767E58" w:rsidRPr="00BC2C73" w:rsidTr="00343978">
        <w:trPr>
          <w:trHeight w:val="644"/>
        </w:trPr>
        <w:tc>
          <w:tcPr>
            <w:tcW w:w="2199" w:type="dxa"/>
            <w:shd w:val="clear" w:color="auto" w:fill="auto"/>
            <w:vAlign w:val="center"/>
          </w:tcPr>
          <w:p w:rsidR="00767E58" w:rsidRPr="00095FE3" w:rsidRDefault="00767E58" w:rsidP="000369BC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10:</w:t>
            </w:r>
            <w:r w:rsidR="000369BC">
              <w:rPr>
                <w:rFonts w:cstheme="minorHAnsi"/>
                <w:b/>
                <w:szCs w:val="28"/>
              </w:rPr>
              <w:t>45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767E58" w:rsidRPr="002316D5" w:rsidRDefault="00767E58" w:rsidP="00767E58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  <w:u w:val="single"/>
              </w:rPr>
              <w:t>Project Workshop</w:t>
            </w:r>
            <w:r w:rsidRPr="002316D5">
              <w:rPr>
                <w:rFonts w:cstheme="minorHAnsi"/>
                <w:sz w:val="24"/>
                <w:szCs w:val="28"/>
              </w:rPr>
              <w:t xml:space="preserve">  </w:t>
            </w:r>
          </w:p>
          <w:p w:rsidR="00767E58" w:rsidRPr="002316D5" w:rsidRDefault="00767E58" w:rsidP="005B7F57">
            <w:pPr>
              <w:pStyle w:val="PargrafodaLista"/>
              <w:rPr>
                <w:rFonts w:cstheme="minorHAnsi"/>
                <w:b/>
                <w:sz w:val="24"/>
                <w:szCs w:val="28"/>
              </w:rPr>
            </w:pPr>
            <w:r w:rsidRPr="002316D5">
              <w:rPr>
                <w:rFonts w:cstheme="minorHAnsi"/>
                <w:b/>
                <w:sz w:val="24"/>
                <w:szCs w:val="28"/>
              </w:rPr>
              <w:t xml:space="preserve">Presenting students works – Portugal </w:t>
            </w:r>
          </w:p>
        </w:tc>
      </w:tr>
      <w:tr w:rsidR="002C3E29" w:rsidRPr="00BC2C73" w:rsidTr="00343978">
        <w:trPr>
          <w:trHeight w:val="644"/>
        </w:trPr>
        <w:tc>
          <w:tcPr>
            <w:tcW w:w="2199" w:type="dxa"/>
            <w:shd w:val="clear" w:color="auto" w:fill="auto"/>
            <w:vAlign w:val="center"/>
          </w:tcPr>
          <w:p w:rsidR="002C3E29" w:rsidRPr="00095FE3" w:rsidRDefault="00767E58" w:rsidP="000369BC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11:</w:t>
            </w:r>
            <w:r w:rsidR="000369BC">
              <w:rPr>
                <w:rFonts w:cstheme="minorHAnsi"/>
                <w:b/>
                <w:szCs w:val="28"/>
              </w:rPr>
              <w:t>15</w:t>
            </w:r>
            <w:r w:rsidR="002C3E29" w:rsidRPr="00095FE3">
              <w:rPr>
                <w:rFonts w:cstheme="minorHAnsi"/>
                <w:b/>
                <w:szCs w:val="28"/>
              </w:rPr>
              <w:t xml:space="preserve"> 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513253" w:rsidRPr="00006F48" w:rsidRDefault="00513253" w:rsidP="00767E58">
            <w:pPr>
              <w:pStyle w:val="PargrafodaLista"/>
              <w:numPr>
                <w:ilvl w:val="0"/>
                <w:numId w:val="6"/>
              </w:numPr>
              <w:spacing w:before="120"/>
              <w:ind w:left="714" w:hanging="357"/>
              <w:rPr>
                <w:rFonts w:cstheme="minorHAnsi"/>
                <w:sz w:val="24"/>
                <w:szCs w:val="28"/>
              </w:rPr>
            </w:pPr>
            <w:r w:rsidRPr="00006F48">
              <w:rPr>
                <w:rFonts w:cstheme="minorHAnsi"/>
                <w:sz w:val="24"/>
                <w:szCs w:val="28"/>
              </w:rPr>
              <w:t>Coffee Break</w:t>
            </w:r>
            <w:r w:rsidRPr="00006F48">
              <w:rPr>
                <w:rFonts w:cstheme="minorHAnsi"/>
                <w:sz w:val="24"/>
                <w:szCs w:val="28"/>
                <w:u w:val="single"/>
              </w:rPr>
              <w:t xml:space="preserve"> </w:t>
            </w:r>
          </w:p>
          <w:p w:rsidR="002C3E29" w:rsidRPr="00F929D0" w:rsidRDefault="002C3E29" w:rsidP="00513253">
            <w:pPr>
              <w:pStyle w:val="PargrafodaLista"/>
              <w:tabs>
                <w:tab w:val="left" w:pos="1167"/>
              </w:tabs>
              <w:ind w:left="884"/>
              <w:rPr>
                <w:rFonts w:cstheme="minorHAnsi"/>
                <w:b/>
                <w:color w:val="0F243E" w:themeColor="text2" w:themeShade="80"/>
                <w:sz w:val="12"/>
                <w:szCs w:val="28"/>
              </w:rPr>
            </w:pPr>
          </w:p>
        </w:tc>
      </w:tr>
      <w:tr w:rsidR="00C90039" w:rsidRPr="00BC2C73" w:rsidTr="00343978">
        <w:trPr>
          <w:trHeight w:val="644"/>
        </w:trPr>
        <w:tc>
          <w:tcPr>
            <w:tcW w:w="2199" w:type="dxa"/>
            <w:shd w:val="clear" w:color="auto" w:fill="auto"/>
            <w:vAlign w:val="center"/>
          </w:tcPr>
          <w:p w:rsidR="00C90039" w:rsidRPr="00095FE3" w:rsidRDefault="00C90039" w:rsidP="00767E58">
            <w:pPr>
              <w:jc w:val="center"/>
              <w:rPr>
                <w:rFonts w:cstheme="minorHAnsi"/>
                <w:b/>
                <w:color w:val="0F243E" w:themeColor="text2" w:themeShade="80"/>
                <w:szCs w:val="28"/>
              </w:rPr>
            </w:pP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lastRenderedPageBreak/>
              <w:t>1</w:t>
            </w:r>
            <w:r w:rsidR="00767E58" w:rsidRPr="00095FE3">
              <w:rPr>
                <w:rFonts w:cstheme="minorHAnsi"/>
                <w:b/>
                <w:color w:val="0F243E" w:themeColor="text2" w:themeShade="80"/>
                <w:szCs w:val="28"/>
              </w:rPr>
              <w:t>1</w:t>
            </w: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t>:</w:t>
            </w:r>
            <w:r w:rsidR="00767E58" w:rsidRPr="00095FE3">
              <w:rPr>
                <w:rFonts w:cstheme="minorHAnsi"/>
                <w:b/>
                <w:color w:val="0F243E" w:themeColor="text2" w:themeShade="80"/>
                <w:szCs w:val="28"/>
              </w:rPr>
              <w:t>30</w:t>
            </w: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t xml:space="preserve"> 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767E58" w:rsidRPr="002316D5" w:rsidRDefault="00767E58" w:rsidP="00767E58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  <w:u w:val="single"/>
              </w:rPr>
              <w:t>Project Workshop</w:t>
            </w:r>
            <w:r w:rsidRPr="002316D5">
              <w:rPr>
                <w:rFonts w:cstheme="minorHAnsi"/>
                <w:sz w:val="24"/>
                <w:szCs w:val="28"/>
              </w:rPr>
              <w:t xml:space="preserve">  </w:t>
            </w:r>
          </w:p>
          <w:p w:rsidR="00C90039" w:rsidRPr="002316D5" w:rsidRDefault="00767E58" w:rsidP="00767E58">
            <w:pPr>
              <w:pStyle w:val="PargrafodaLista"/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b/>
                <w:sz w:val="24"/>
                <w:szCs w:val="28"/>
              </w:rPr>
              <w:t>Presenting students works – The Netherlands</w:t>
            </w:r>
          </w:p>
        </w:tc>
      </w:tr>
      <w:tr w:rsidR="00343978" w:rsidRPr="00BC2C73" w:rsidTr="00343978">
        <w:trPr>
          <w:trHeight w:val="644"/>
        </w:trPr>
        <w:tc>
          <w:tcPr>
            <w:tcW w:w="2199" w:type="dxa"/>
            <w:shd w:val="clear" w:color="auto" w:fill="auto"/>
            <w:vAlign w:val="center"/>
          </w:tcPr>
          <w:p w:rsidR="00343978" w:rsidRPr="00095FE3" w:rsidRDefault="00343978" w:rsidP="000369BC">
            <w:pPr>
              <w:jc w:val="center"/>
              <w:rPr>
                <w:rFonts w:cstheme="minorHAnsi"/>
                <w:b/>
                <w:color w:val="0F243E" w:themeColor="text2" w:themeShade="80"/>
                <w:szCs w:val="28"/>
              </w:rPr>
            </w:pP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t>12:</w:t>
            </w:r>
            <w:r w:rsidR="000369BC">
              <w:rPr>
                <w:rFonts w:cstheme="minorHAnsi"/>
                <w:b/>
                <w:color w:val="0F243E" w:themeColor="text2" w:themeShade="80"/>
                <w:szCs w:val="28"/>
              </w:rPr>
              <w:t>00</w:t>
            </w: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t xml:space="preserve"> 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343978" w:rsidRPr="002316D5" w:rsidRDefault="00343978" w:rsidP="00343978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 xml:space="preserve">Visiting the School </w:t>
            </w:r>
          </w:p>
        </w:tc>
      </w:tr>
      <w:tr w:rsidR="00343978" w:rsidRPr="00BC2C73" w:rsidTr="00343978">
        <w:trPr>
          <w:trHeight w:val="644"/>
        </w:trPr>
        <w:tc>
          <w:tcPr>
            <w:tcW w:w="2199" w:type="dxa"/>
            <w:shd w:val="clear" w:color="auto" w:fill="auto"/>
            <w:vAlign w:val="center"/>
          </w:tcPr>
          <w:p w:rsidR="00343978" w:rsidRPr="00095FE3" w:rsidRDefault="00343978" w:rsidP="00343978">
            <w:pPr>
              <w:jc w:val="center"/>
              <w:rPr>
                <w:rFonts w:cstheme="minorHAnsi"/>
                <w:b/>
                <w:color w:val="0F243E" w:themeColor="text2" w:themeShade="80"/>
                <w:szCs w:val="28"/>
              </w:rPr>
            </w:pP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t xml:space="preserve">13:00 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:rsidR="00343978" w:rsidRPr="002316D5" w:rsidRDefault="00343978" w:rsidP="00343978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8"/>
                <w:lang w:val="pt-PT"/>
              </w:rPr>
            </w:pPr>
            <w:proofErr w:type="spellStart"/>
            <w:r w:rsidRPr="002316D5">
              <w:rPr>
                <w:rFonts w:cstheme="minorHAnsi"/>
                <w:b/>
                <w:sz w:val="24"/>
                <w:szCs w:val="28"/>
                <w:lang w:val="pt-PT"/>
              </w:rPr>
              <w:t>Lunch</w:t>
            </w:r>
            <w:proofErr w:type="spellEnd"/>
            <w:r w:rsidRPr="002316D5">
              <w:rPr>
                <w:rFonts w:cstheme="minorHAnsi"/>
                <w:b/>
                <w:sz w:val="24"/>
                <w:szCs w:val="28"/>
                <w:lang w:val="pt-PT"/>
              </w:rPr>
              <w:t xml:space="preserve"> Break @ Churrasqueira Inglesa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43978" w:rsidRPr="00F929D0" w:rsidRDefault="00343978" w:rsidP="00343978">
            <w:pPr>
              <w:rPr>
                <w:rFonts w:cstheme="minorHAnsi"/>
                <w:szCs w:val="28"/>
              </w:rPr>
            </w:pPr>
            <w:r w:rsidRPr="00F929D0">
              <w:rPr>
                <w:rFonts w:cstheme="minorHAnsi"/>
                <w:szCs w:val="28"/>
              </w:rPr>
              <w:t>Price / person:</w:t>
            </w:r>
          </w:p>
          <w:p w:rsidR="00343978" w:rsidRPr="002316D5" w:rsidRDefault="00343978" w:rsidP="00343978">
            <w:pPr>
              <w:pStyle w:val="PargrafodaLista"/>
              <w:rPr>
                <w:rFonts w:cstheme="minorHAnsi"/>
                <w:sz w:val="24"/>
                <w:szCs w:val="28"/>
                <w:u w:val="single"/>
              </w:rPr>
            </w:pPr>
          </w:p>
        </w:tc>
      </w:tr>
      <w:tr w:rsidR="00343978" w:rsidRPr="00BC2C73" w:rsidTr="00E138D6">
        <w:trPr>
          <w:trHeight w:val="644"/>
        </w:trPr>
        <w:tc>
          <w:tcPr>
            <w:tcW w:w="2199" w:type="dxa"/>
            <w:shd w:val="clear" w:color="auto" w:fill="auto"/>
            <w:vAlign w:val="center"/>
          </w:tcPr>
          <w:p w:rsidR="00343978" w:rsidRPr="00095FE3" w:rsidRDefault="00343978" w:rsidP="00343978">
            <w:pPr>
              <w:jc w:val="center"/>
              <w:rPr>
                <w:rFonts w:cstheme="minorHAnsi"/>
                <w:b/>
                <w:color w:val="0F243E" w:themeColor="text2" w:themeShade="80"/>
                <w:szCs w:val="28"/>
              </w:rPr>
            </w:pP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t xml:space="preserve">14:15 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343978" w:rsidRPr="002316D5" w:rsidRDefault="00343978" w:rsidP="00343978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  <w:u w:val="single"/>
              </w:rPr>
              <w:t>Project Workshop</w:t>
            </w:r>
            <w:r w:rsidRPr="002316D5">
              <w:rPr>
                <w:rFonts w:cstheme="minorHAnsi"/>
                <w:sz w:val="24"/>
                <w:szCs w:val="28"/>
              </w:rPr>
              <w:t xml:space="preserve">  </w:t>
            </w:r>
          </w:p>
          <w:p w:rsidR="00343978" w:rsidRPr="002316D5" w:rsidRDefault="00343978" w:rsidP="000369BC">
            <w:pPr>
              <w:pStyle w:val="PargrafodaLista"/>
              <w:rPr>
                <w:rFonts w:ascii="Bradley Hand ITC" w:hAnsi="Bradley Hand ITC" w:cstheme="minorHAnsi"/>
                <w:b/>
                <w:sz w:val="24"/>
                <w:szCs w:val="28"/>
              </w:rPr>
            </w:pPr>
            <w:r w:rsidRPr="002316D5">
              <w:rPr>
                <w:rFonts w:cstheme="minorHAnsi"/>
                <w:b/>
                <w:sz w:val="24"/>
                <w:szCs w:val="28"/>
              </w:rPr>
              <w:t>Presen</w:t>
            </w:r>
            <w:r w:rsidR="000369BC">
              <w:rPr>
                <w:rFonts w:cstheme="minorHAnsi"/>
                <w:b/>
                <w:sz w:val="24"/>
                <w:szCs w:val="28"/>
              </w:rPr>
              <w:t>ting students works – Latvia &amp; Romania</w:t>
            </w:r>
          </w:p>
        </w:tc>
      </w:tr>
      <w:tr w:rsidR="00343978" w:rsidRPr="00BC2C73" w:rsidTr="00E138D6">
        <w:trPr>
          <w:trHeight w:val="644"/>
        </w:trPr>
        <w:tc>
          <w:tcPr>
            <w:tcW w:w="2199" w:type="dxa"/>
            <w:shd w:val="clear" w:color="auto" w:fill="auto"/>
            <w:vAlign w:val="center"/>
          </w:tcPr>
          <w:p w:rsidR="00343978" w:rsidRPr="00095FE3" w:rsidRDefault="00343978" w:rsidP="000369BC">
            <w:pPr>
              <w:jc w:val="center"/>
              <w:rPr>
                <w:rFonts w:cstheme="minorHAnsi"/>
                <w:b/>
                <w:color w:val="0F243E" w:themeColor="text2" w:themeShade="80"/>
                <w:szCs w:val="28"/>
              </w:rPr>
            </w:pP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t>15:</w:t>
            </w:r>
            <w:r w:rsidR="000369BC">
              <w:rPr>
                <w:rFonts w:cstheme="minorHAnsi"/>
                <w:b/>
                <w:color w:val="0F243E" w:themeColor="text2" w:themeShade="80"/>
                <w:szCs w:val="28"/>
              </w:rPr>
              <w:t>35</w:t>
            </w: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t xml:space="preserve"> 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343978" w:rsidRPr="002316D5" w:rsidRDefault="007B7EB5" w:rsidP="00343978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>Walking tour in</w:t>
            </w:r>
            <w:r w:rsidR="00343978" w:rsidRPr="002316D5">
              <w:rPr>
                <w:rFonts w:cstheme="minorHAnsi"/>
                <w:sz w:val="24"/>
                <w:szCs w:val="28"/>
              </w:rPr>
              <w:t xml:space="preserve"> </w:t>
            </w:r>
            <w:proofErr w:type="spellStart"/>
            <w:r w:rsidR="00343978" w:rsidRPr="002316D5">
              <w:rPr>
                <w:rFonts w:cstheme="minorHAnsi"/>
                <w:sz w:val="24"/>
                <w:szCs w:val="28"/>
              </w:rPr>
              <w:t>Famalicão</w:t>
            </w:r>
            <w:proofErr w:type="spellEnd"/>
            <w:r w:rsidR="00343978" w:rsidRPr="002316D5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343978" w:rsidRPr="002316D5" w:rsidRDefault="00343978" w:rsidP="00343978">
            <w:pPr>
              <w:rPr>
                <w:rFonts w:cstheme="minorHAnsi"/>
                <w:sz w:val="4"/>
                <w:szCs w:val="28"/>
              </w:rPr>
            </w:pPr>
          </w:p>
        </w:tc>
      </w:tr>
      <w:tr w:rsidR="00343978" w:rsidRPr="00BC2C73" w:rsidTr="00E138D6">
        <w:trPr>
          <w:trHeight w:val="644"/>
        </w:trPr>
        <w:tc>
          <w:tcPr>
            <w:tcW w:w="2199" w:type="dxa"/>
            <w:shd w:val="clear" w:color="auto" w:fill="auto"/>
            <w:vAlign w:val="center"/>
          </w:tcPr>
          <w:p w:rsidR="00343978" w:rsidRPr="00095FE3" w:rsidRDefault="007B7EB5" w:rsidP="00A64BEF">
            <w:pPr>
              <w:jc w:val="center"/>
              <w:rPr>
                <w:rFonts w:cstheme="minorHAnsi"/>
                <w:b/>
                <w:color w:val="0F243E" w:themeColor="text2" w:themeShade="80"/>
                <w:szCs w:val="28"/>
              </w:rPr>
            </w:pP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t>1</w:t>
            </w:r>
            <w:r w:rsidR="00A64BEF" w:rsidRPr="00095FE3">
              <w:rPr>
                <w:rFonts w:cstheme="minorHAnsi"/>
                <w:b/>
                <w:color w:val="0F243E" w:themeColor="text2" w:themeShade="80"/>
                <w:szCs w:val="28"/>
              </w:rPr>
              <w:t>6</w:t>
            </w: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t>:</w:t>
            </w:r>
            <w:r w:rsidR="00A64BEF" w:rsidRPr="00095FE3">
              <w:rPr>
                <w:rFonts w:cstheme="minorHAnsi"/>
                <w:b/>
                <w:color w:val="0F243E" w:themeColor="text2" w:themeShade="80"/>
                <w:szCs w:val="28"/>
              </w:rPr>
              <w:t>3</w:t>
            </w:r>
            <w:r w:rsidRPr="00095FE3">
              <w:rPr>
                <w:rFonts w:cstheme="minorHAnsi"/>
                <w:b/>
                <w:color w:val="0F243E" w:themeColor="text2" w:themeShade="80"/>
                <w:szCs w:val="28"/>
              </w:rPr>
              <w:t>0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343978" w:rsidRPr="002316D5" w:rsidRDefault="007B7EB5" w:rsidP="00343978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 xml:space="preserve">End of </w:t>
            </w:r>
            <w:r w:rsidR="00A64BEF" w:rsidRPr="002316D5">
              <w:rPr>
                <w:rFonts w:cstheme="minorHAnsi"/>
                <w:sz w:val="24"/>
                <w:szCs w:val="28"/>
              </w:rPr>
              <w:t>the activities</w:t>
            </w:r>
          </w:p>
        </w:tc>
      </w:tr>
    </w:tbl>
    <w:p w:rsidR="007D1F03" w:rsidRDefault="007D1F03" w:rsidP="00CD7521">
      <w:pPr>
        <w:spacing w:after="0"/>
        <w:rPr>
          <w:rFonts w:ascii="TeXGyreAdventor" w:hAnsi="TeXGyreAdventor" w:cs="Arial"/>
          <w:b/>
          <w:color w:val="0070C0"/>
          <w:sz w:val="24"/>
          <w:szCs w:val="28"/>
        </w:rPr>
      </w:pPr>
    </w:p>
    <w:tbl>
      <w:tblPr>
        <w:tblStyle w:val="Tabelacomgrelha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2184"/>
        <w:gridCol w:w="4939"/>
        <w:gridCol w:w="2342"/>
      </w:tblGrid>
      <w:tr w:rsidR="00536196" w:rsidRPr="00BC2C73" w:rsidTr="007D1F03">
        <w:tc>
          <w:tcPr>
            <w:tcW w:w="9465" w:type="dxa"/>
            <w:gridSpan w:val="3"/>
            <w:shd w:val="clear" w:color="auto" w:fill="F2F2F2" w:themeFill="background1" w:themeFillShade="F2"/>
          </w:tcPr>
          <w:p w:rsidR="00536196" w:rsidRPr="005179B6" w:rsidRDefault="00536196" w:rsidP="005470DA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5179B6">
              <w:rPr>
                <w:rFonts w:ascii="TeXGyreAdventor" w:hAnsi="TeXGyreAdventor" w:cs="Arial"/>
                <w:b/>
                <w:sz w:val="24"/>
                <w:szCs w:val="28"/>
              </w:rPr>
              <w:t xml:space="preserve">Tuesday - </w:t>
            </w:r>
            <w:r w:rsidR="002807EA" w:rsidRPr="005179B6">
              <w:rPr>
                <w:rFonts w:ascii="TeXGyreAdventor" w:hAnsi="TeXGyreAdventor" w:cs="Arial"/>
                <w:b/>
                <w:sz w:val="24"/>
                <w:szCs w:val="28"/>
              </w:rPr>
              <w:t xml:space="preserve">April </w:t>
            </w:r>
            <w:r w:rsidR="005470DA">
              <w:rPr>
                <w:rFonts w:ascii="TeXGyreAdventor" w:hAnsi="TeXGyreAdventor" w:cs="Arial"/>
                <w:b/>
                <w:sz w:val="24"/>
                <w:szCs w:val="28"/>
              </w:rPr>
              <w:t>2</w:t>
            </w:r>
            <w:r w:rsidR="005470DA">
              <w:rPr>
                <w:rFonts w:ascii="TeXGyreAdventor" w:hAnsi="TeXGyreAdventor" w:cs="Arial"/>
                <w:b/>
                <w:sz w:val="24"/>
                <w:szCs w:val="28"/>
                <w:vertAlign w:val="superscript"/>
              </w:rPr>
              <w:t>nd</w:t>
            </w:r>
          </w:p>
        </w:tc>
      </w:tr>
      <w:tr w:rsidR="00536196" w:rsidRPr="00BC2C73" w:rsidTr="007D1F03">
        <w:tc>
          <w:tcPr>
            <w:tcW w:w="2184" w:type="dxa"/>
            <w:shd w:val="clear" w:color="auto" w:fill="F2F2F2" w:themeFill="background1" w:themeFillShade="F2"/>
          </w:tcPr>
          <w:p w:rsidR="00536196" w:rsidRPr="005179B6" w:rsidRDefault="00536196" w:rsidP="00902CCF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5179B6">
              <w:rPr>
                <w:rFonts w:ascii="TeXGyreAdventor" w:hAnsi="TeXGyreAdventor" w:cs="Arial"/>
                <w:b/>
                <w:sz w:val="24"/>
                <w:szCs w:val="28"/>
              </w:rPr>
              <w:t xml:space="preserve">Time </w:t>
            </w:r>
          </w:p>
        </w:tc>
        <w:tc>
          <w:tcPr>
            <w:tcW w:w="7281" w:type="dxa"/>
            <w:gridSpan w:val="2"/>
            <w:shd w:val="clear" w:color="auto" w:fill="F2F2F2" w:themeFill="background1" w:themeFillShade="F2"/>
          </w:tcPr>
          <w:p w:rsidR="00536196" w:rsidRPr="005179B6" w:rsidRDefault="00536196" w:rsidP="00902CCF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5179B6">
              <w:rPr>
                <w:rFonts w:ascii="TeXGyreAdventor" w:hAnsi="TeXGyreAdventor" w:cs="Arial"/>
                <w:b/>
                <w:sz w:val="24"/>
                <w:szCs w:val="28"/>
              </w:rPr>
              <w:t>Activity</w:t>
            </w:r>
          </w:p>
        </w:tc>
      </w:tr>
      <w:tr w:rsidR="00CD7521" w:rsidRPr="00BC2C73" w:rsidTr="007D1F03">
        <w:tc>
          <w:tcPr>
            <w:tcW w:w="2184" w:type="dxa"/>
            <w:shd w:val="clear" w:color="auto" w:fill="auto"/>
            <w:vAlign w:val="center"/>
          </w:tcPr>
          <w:p w:rsidR="00CD7521" w:rsidRPr="00095FE3" w:rsidRDefault="00CD7521" w:rsidP="00CD7521">
            <w:pPr>
              <w:jc w:val="center"/>
              <w:rPr>
                <w:rFonts w:cstheme="minorHAnsi"/>
                <w:b/>
                <w:color w:val="FF0000"/>
                <w:szCs w:val="28"/>
              </w:rPr>
            </w:pPr>
          </w:p>
          <w:p w:rsidR="00CD7521" w:rsidRPr="00095FE3" w:rsidRDefault="00766B46" w:rsidP="00757242">
            <w:pPr>
              <w:jc w:val="center"/>
              <w:rPr>
                <w:rFonts w:cstheme="minorHAnsi"/>
                <w:b/>
                <w:color w:val="0F243E" w:themeColor="text2" w:themeShade="80"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0</w:t>
            </w:r>
            <w:r w:rsidR="00757242" w:rsidRPr="00095FE3">
              <w:rPr>
                <w:rFonts w:cstheme="minorHAnsi"/>
                <w:b/>
                <w:szCs w:val="28"/>
              </w:rPr>
              <w:t>8</w:t>
            </w:r>
            <w:r w:rsidR="00CD7521" w:rsidRPr="00095FE3">
              <w:rPr>
                <w:rFonts w:cstheme="minorHAnsi"/>
                <w:b/>
                <w:szCs w:val="28"/>
              </w:rPr>
              <w:t>:</w:t>
            </w:r>
            <w:r w:rsidR="00757242" w:rsidRPr="00095FE3">
              <w:rPr>
                <w:rFonts w:cstheme="minorHAnsi"/>
                <w:b/>
                <w:szCs w:val="28"/>
              </w:rPr>
              <w:t>3</w:t>
            </w:r>
            <w:r w:rsidR="00CD7521" w:rsidRPr="00095FE3">
              <w:rPr>
                <w:rFonts w:cstheme="minorHAnsi"/>
                <w:b/>
                <w:szCs w:val="28"/>
              </w:rPr>
              <w:t xml:space="preserve">4 </w:t>
            </w:r>
          </w:p>
        </w:tc>
        <w:tc>
          <w:tcPr>
            <w:tcW w:w="4939" w:type="dxa"/>
            <w:shd w:val="clear" w:color="auto" w:fill="auto"/>
          </w:tcPr>
          <w:p w:rsidR="00CD7521" w:rsidRPr="002316D5" w:rsidRDefault="00CD7521" w:rsidP="00CD7521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>Students will arrive at 08:20.</w:t>
            </w:r>
          </w:p>
          <w:p w:rsidR="00CD7521" w:rsidRPr="002316D5" w:rsidRDefault="00CD7521" w:rsidP="00CD7521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>Departure from the train station in Braga.</w:t>
            </w:r>
          </w:p>
          <w:p w:rsidR="00CD7521" w:rsidRPr="002316D5" w:rsidRDefault="00CD7521" w:rsidP="00CD7521">
            <w:pPr>
              <w:rPr>
                <w:rFonts w:cstheme="minorHAnsi"/>
                <w:i/>
                <w:sz w:val="24"/>
                <w:szCs w:val="24"/>
                <w:lang w:val="pt-PT"/>
              </w:rPr>
            </w:pPr>
            <w:proofErr w:type="spellStart"/>
            <w:r w:rsidRPr="002316D5">
              <w:rPr>
                <w:rFonts w:cstheme="minorHAnsi"/>
                <w:i/>
                <w:sz w:val="24"/>
                <w:szCs w:val="24"/>
                <w:lang w:val="pt-PT"/>
              </w:rPr>
              <w:t>Address</w:t>
            </w:r>
            <w:proofErr w:type="spellEnd"/>
            <w:r w:rsidRPr="002316D5">
              <w:rPr>
                <w:rFonts w:cstheme="minorHAnsi"/>
                <w:i/>
                <w:sz w:val="24"/>
                <w:szCs w:val="24"/>
                <w:lang w:val="pt-PT"/>
              </w:rPr>
              <w:t xml:space="preserve"> – Largo da Estação, 4700-223 Braga</w:t>
            </w:r>
          </w:p>
          <w:p w:rsidR="00CD7521" w:rsidRPr="002316D5" w:rsidRDefault="00CD7521" w:rsidP="00CD7521">
            <w:pPr>
              <w:rPr>
                <w:rFonts w:cstheme="minorHAnsi"/>
                <w:sz w:val="24"/>
                <w:szCs w:val="28"/>
                <w:lang w:val="pt-PT"/>
              </w:rPr>
            </w:pPr>
            <w:proofErr w:type="spellStart"/>
            <w:r w:rsidRPr="002316D5">
              <w:rPr>
                <w:rFonts w:cstheme="minorHAnsi"/>
                <w:sz w:val="24"/>
                <w:szCs w:val="28"/>
                <w:lang w:val="pt-PT"/>
              </w:rPr>
              <w:t>Train</w:t>
            </w:r>
            <w:proofErr w:type="spellEnd"/>
            <w:r w:rsidRPr="002316D5">
              <w:rPr>
                <w:rFonts w:cstheme="minorHAnsi"/>
                <w:sz w:val="24"/>
                <w:szCs w:val="28"/>
                <w:lang w:val="pt-PT"/>
              </w:rPr>
              <w:t xml:space="preserve"> </w:t>
            </w:r>
            <w:proofErr w:type="spellStart"/>
            <w:r w:rsidRPr="002316D5">
              <w:rPr>
                <w:rFonts w:cstheme="minorHAnsi"/>
                <w:sz w:val="24"/>
                <w:szCs w:val="28"/>
                <w:lang w:val="pt-PT"/>
              </w:rPr>
              <w:t>nr</w:t>
            </w:r>
            <w:proofErr w:type="spellEnd"/>
            <w:r w:rsidRPr="002316D5">
              <w:rPr>
                <w:rFonts w:cstheme="minorHAnsi"/>
                <w:sz w:val="24"/>
                <w:szCs w:val="28"/>
                <w:lang w:val="pt-PT"/>
              </w:rPr>
              <w:t xml:space="preserve"> 15218 (Urbano)</w:t>
            </w:r>
          </w:p>
          <w:p w:rsidR="00CD7521" w:rsidRPr="00BC2C73" w:rsidRDefault="00CD7521" w:rsidP="00CD7521">
            <w:pPr>
              <w:rPr>
                <w:rFonts w:cstheme="minorHAnsi"/>
                <w:color w:val="0F243E" w:themeColor="text2" w:themeShade="80"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</w:rPr>
              <w:t xml:space="preserve">Leave at </w:t>
            </w:r>
            <w:proofErr w:type="spellStart"/>
            <w:r w:rsidRPr="002316D5">
              <w:rPr>
                <w:rFonts w:cstheme="minorHAnsi"/>
                <w:b/>
                <w:sz w:val="24"/>
                <w:szCs w:val="28"/>
              </w:rPr>
              <w:t>Famalicão</w:t>
            </w:r>
            <w:proofErr w:type="spellEnd"/>
            <w:r w:rsidRPr="002316D5">
              <w:rPr>
                <w:rFonts w:cstheme="minorHAnsi"/>
                <w:sz w:val="24"/>
                <w:szCs w:val="28"/>
              </w:rPr>
              <w:t xml:space="preserve"> (11</w:t>
            </w:r>
            <w:r w:rsidRPr="002316D5">
              <w:rPr>
                <w:rFonts w:cstheme="minorHAnsi"/>
                <w:sz w:val="24"/>
                <w:szCs w:val="28"/>
                <w:vertAlign w:val="superscript"/>
              </w:rPr>
              <w:t>th</w:t>
            </w:r>
            <w:r w:rsidRPr="002316D5">
              <w:rPr>
                <w:rFonts w:cstheme="minorHAnsi"/>
                <w:sz w:val="24"/>
                <w:szCs w:val="28"/>
              </w:rPr>
              <w:t xml:space="preserve"> stop)</w:t>
            </w:r>
          </w:p>
        </w:tc>
        <w:tc>
          <w:tcPr>
            <w:tcW w:w="2342" w:type="dxa"/>
            <w:shd w:val="clear" w:color="auto" w:fill="FFFFFF" w:themeFill="background1"/>
          </w:tcPr>
          <w:p w:rsidR="00CD7521" w:rsidRPr="00766B46" w:rsidRDefault="00CD7521" w:rsidP="00CD7521">
            <w:pPr>
              <w:rPr>
                <w:rFonts w:cstheme="minorHAnsi"/>
                <w:sz w:val="20"/>
                <w:szCs w:val="28"/>
              </w:rPr>
            </w:pPr>
            <w:r w:rsidRPr="00766B46">
              <w:rPr>
                <w:rFonts w:cstheme="minorHAnsi"/>
                <w:b/>
                <w:sz w:val="20"/>
                <w:szCs w:val="28"/>
              </w:rPr>
              <w:t>Train Ticket</w:t>
            </w:r>
            <w:r w:rsidRPr="00766B46">
              <w:rPr>
                <w:rFonts w:cstheme="minorHAnsi"/>
                <w:sz w:val="20"/>
                <w:szCs w:val="28"/>
              </w:rPr>
              <w:t xml:space="preserve"> price: </w:t>
            </w:r>
          </w:p>
          <w:p w:rsidR="00CD7521" w:rsidRPr="00A64BEF" w:rsidRDefault="00CD7521" w:rsidP="00CD7521">
            <w:pPr>
              <w:rPr>
                <w:rFonts w:cstheme="minorHAnsi"/>
                <w:color w:val="0F243E" w:themeColor="text2" w:themeShade="80"/>
                <w:sz w:val="24"/>
                <w:szCs w:val="28"/>
                <w:vertAlign w:val="superscript"/>
              </w:rPr>
            </w:pPr>
            <w:r w:rsidRPr="00766B46">
              <w:rPr>
                <w:rFonts w:cstheme="minorHAnsi"/>
                <w:b/>
                <w:sz w:val="20"/>
                <w:szCs w:val="28"/>
              </w:rPr>
              <w:t>1.80€ single</w:t>
            </w:r>
            <w:r w:rsidRPr="00766B46">
              <w:rPr>
                <w:rFonts w:cstheme="minorHAnsi"/>
                <w:sz w:val="20"/>
                <w:szCs w:val="28"/>
                <w:vertAlign w:val="superscript"/>
              </w:rPr>
              <w:t xml:space="preserve"> </w:t>
            </w:r>
            <w:r w:rsidRPr="00766B46">
              <w:rPr>
                <w:rFonts w:cstheme="minorHAnsi"/>
                <w:sz w:val="24"/>
                <w:szCs w:val="28"/>
                <w:vertAlign w:val="superscript"/>
              </w:rPr>
              <w:t xml:space="preserve">Buy group </w:t>
            </w:r>
            <w:r w:rsidRPr="00766B46">
              <w:rPr>
                <w:rFonts w:cstheme="minorHAnsi"/>
                <w:b/>
                <w:szCs w:val="28"/>
              </w:rPr>
              <w:t>Students Bus Ticket</w:t>
            </w:r>
            <w:r w:rsidRPr="00766B46">
              <w:rPr>
                <w:rFonts w:cstheme="minorHAnsi"/>
                <w:szCs w:val="28"/>
              </w:rPr>
              <w:t xml:space="preserve"> price range </w:t>
            </w:r>
            <w:r w:rsidRPr="00766B46">
              <w:rPr>
                <w:rFonts w:cstheme="minorHAnsi"/>
                <w:b/>
                <w:szCs w:val="28"/>
              </w:rPr>
              <w:t>2.10€/2,30€</w:t>
            </w:r>
          </w:p>
        </w:tc>
      </w:tr>
      <w:tr w:rsidR="00006F48" w:rsidRPr="00A36E64" w:rsidTr="00006F48">
        <w:tc>
          <w:tcPr>
            <w:tcW w:w="2184" w:type="dxa"/>
            <w:shd w:val="clear" w:color="auto" w:fill="auto"/>
            <w:vAlign w:val="center"/>
          </w:tcPr>
          <w:p w:rsidR="00006F48" w:rsidRPr="00095FE3" w:rsidRDefault="00006F48" w:rsidP="00CD7521">
            <w:pPr>
              <w:jc w:val="center"/>
              <w:rPr>
                <w:rFonts w:cstheme="minorHAnsi"/>
                <w:b/>
                <w:color w:val="FF0000"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09:45</w:t>
            </w:r>
          </w:p>
        </w:tc>
        <w:tc>
          <w:tcPr>
            <w:tcW w:w="4939" w:type="dxa"/>
            <w:shd w:val="clear" w:color="auto" w:fill="auto"/>
          </w:tcPr>
          <w:p w:rsidR="00006F48" w:rsidRPr="00CD7521" w:rsidRDefault="00006F48" w:rsidP="00DB45F9">
            <w:pPr>
              <w:pStyle w:val="PargrafodaLista"/>
              <w:tabs>
                <w:tab w:val="left" w:pos="1005"/>
              </w:tabs>
              <w:ind w:left="258" w:hanging="141"/>
              <w:rPr>
                <w:rFonts w:cstheme="minorHAnsi"/>
                <w:b/>
                <w:color w:val="0F243E" w:themeColor="text2" w:themeShade="80"/>
                <w:sz w:val="10"/>
                <w:szCs w:val="28"/>
              </w:rPr>
            </w:pPr>
          </w:p>
          <w:p w:rsidR="00006F48" w:rsidRPr="002316D5" w:rsidRDefault="00DB45F9" w:rsidP="00DB45F9">
            <w:pPr>
              <w:pStyle w:val="PargrafodaLista"/>
              <w:numPr>
                <w:ilvl w:val="0"/>
                <w:numId w:val="7"/>
              </w:numPr>
              <w:tabs>
                <w:tab w:val="left" w:pos="1005"/>
              </w:tabs>
              <w:ind w:left="258" w:hanging="141"/>
              <w:rPr>
                <w:rFonts w:cstheme="minorHAnsi"/>
                <w:b/>
                <w:sz w:val="24"/>
                <w:szCs w:val="28"/>
                <w:lang w:val="pt-PT"/>
              </w:rPr>
            </w:pPr>
            <w:r>
              <w:rPr>
                <w:rFonts w:cstheme="minorHAnsi"/>
                <w:b/>
                <w:szCs w:val="28"/>
                <w:lang w:val="pt-PT"/>
              </w:rPr>
              <w:t xml:space="preserve"> </w:t>
            </w:r>
            <w:r w:rsidR="00006F48" w:rsidRPr="002316D5">
              <w:rPr>
                <w:rFonts w:cstheme="minorHAnsi"/>
                <w:b/>
                <w:szCs w:val="28"/>
                <w:lang w:val="pt-PT"/>
              </w:rPr>
              <w:t xml:space="preserve">SCT Guimarães – </w:t>
            </w:r>
            <w:proofErr w:type="spellStart"/>
            <w:r w:rsidR="00006F48" w:rsidRPr="00DB45F9">
              <w:rPr>
                <w:rFonts w:cstheme="minorHAnsi"/>
                <w:szCs w:val="28"/>
                <w:lang w:val="pt-PT"/>
              </w:rPr>
              <w:t>walking</w:t>
            </w:r>
            <w:proofErr w:type="spellEnd"/>
            <w:r w:rsidR="00006F48" w:rsidRPr="00DB45F9">
              <w:rPr>
                <w:rFonts w:cstheme="minorHAnsi"/>
                <w:szCs w:val="28"/>
                <w:lang w:val="pt-PT"/>
              </w:rPr>
              <w:t xml:space="preserve"> tour</w:t>
            </w:r>
          </w:p>
        </w:tc>
        <w:tc>
          <w:tcPr>
            <w:tcW w:w="2342" w:type="dxa"/>
            <w:shd w:val="clear" w:color="auto" w:fill="auto"/>
          </w:tcPr>
          <w:p w:rsidR="00006F48" w:rsidRPr="00F929D0" w:rsidRDefault="00DB45F9" w:rsidP="00DB45F9">
            <w:pPr>
              <w:ind w:hanging="141"/>
              <w:rPr>
                <w:rFonts w:cstheme="minorHAnsi"/>
                <w:szCs w:val="28"/>
              </w:rPr>
            </w:pPr>
            <w:r w:rsidRPr="00F929D0">
              <w:rPr>
                <w:rFonts w:cstheme="minorHAnsi"/>
                <w:szCs w:val="28"/>
              </w:rPr>
              <w:t xml:space="preserve">  </w:t>
            </w:r>
            <w:r w:rsidR="00006F48" w:rsidRPr="00F929D0">
              <w:rPr>
                <w:rFonts w:cstheme="minorHAnsi"/>
                <w:szCs w:val="28"/>
              </w:rPr>
              <w:t>Price / person:</w:t>
            </w:r>
          </w:p>
          <w:p w:rsidR="00006F48" w:rsidRDefault="00006F48" w:rsidP="00DB45F9">
            <w:pPr>
              <w:pStyle w:val="PargrafodaLista"/>
              <w:tabs>
                <w:tab w:val="left" w:pos="1005"/>
              </w:tabs>
              <w:ind w:left="516" w:hanging="141"/>
              <w:rPr>
                <w:rFonts w:cstheme="minorHAnsi"/>
                <w:b/>
                <w:color w:val="0F243E" w:themeColor="text2" w:themeShade="80"/>
                <w:sz w:val="16"/>
                <w:szCs w:val="28"/>
                <w:lang w:val="pt-PT"/>
              </w:rPr>
            </w:pPr>
          </w:p>
          <w:p w:rsidR="00006F48" w:rsidRPr="00006F48" w:rsidRDefault="00006F48" w:rsidP="00DB45F9">
            <w:pPr>
              <w:tabs>
                <w:tab w:val="left" w:pos="1005"/>
              </w:tabs>
              <w:ind w:hanging="141"/>
              <w:rPr>
                <w:rFonts w:cstheme="minorHAnsi"/>
                <w:b/>
                <w:color w:val="0F243E" w:themeColor="text2" w:themeShade="80"/>
                <w:sz w:val="16"/>
                <w:szCs w:val="28"/>
                <w:lang w:val="pt-PT"/>
              </w:rPr>
            </w:pPr>
          </w:p>
        </w:tc>
      </w:tr>
      <w:tr w:rsidR="00A30B44" w:rsidRPr="00BC2C73" w:rsidTr="007D1F03">
        <w:tc>
          <w:tcPr>
            <w:tcW w:w="2184" w:type="dxa"/>
            <w:shd w:val="clear" w:color="auto" w:fill="auto"/>
            <w:vAlign w:val="center"/>
          </w:tcPr>
          <w:p w:rsidR="0011070E" w:rsidRPr="00095FE3" w:rsidRDefault="0011070E" w:rsidP="00902CCF">
            <w:pPr>
              <w:jc w:val="center"/>
              <w:rPr>
                <w:rFonts w:cstheme="minorHAnsi"/>
                <w:b/>
                <w:color w:val="FF0000"/>
                <w:szCs w:val="28"/>
                <w:lang w:val="pt-PT"/>
              </w:rPr>
            </w:pPr>
          </w:p>
          <w:p w:rsidR="00A30B44" w:rsidRPr="00095FE3" w:rsidRDefault="00805AED" w:rsidP="00902CCF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</w:t>
            </w:r>
            <w:r w:rsidR="001F6074" w:rsidRPr="00095FE3">
              <w:rPr>
                <w:rFonts w:cstheme="minorHAnsi"/>
                <w:b/>
                <w:szCs w:val="28"/>
              </w:rPr>
              <w:t>3</w:t>
            </w:r>
            <w:r w:rsidRPr="00095FE3">
              <w:rPr>
                <w:rFonts w:cstheme="minorHAnsi"/>
                <w:b/>
                <w:szCs w:val="28"/>
              </w:rPr>
              <w:t>:</w:t>
            </w:r>
            <w:r w:rsidR="0011070E" w:rsidRPr="00095FE3">
              <w:rPr>
                <w:rFonts w:cstheme="minorHAnsi"/>
                <w:b/>
                <w:szCs w:val="28"/>
              </w:rPr>
              <w:t>0</w:t>
            </w:r>
            <w:r w:rsidRPr="00095FE3">
              <w:rPr>
                <w:rFonts w:cstheme="minorHAnsi"/>
                <w:b/>
                <w:szCs w:val="28"/>
              </w:rPr>
              <w:t>0</w:t>
            </w:r>
          </w:p>
          <w:p w:rsidR="0011070E" w:rsidRPr="00095FE3" w:rsidRDefault="0011070E" w:rsidP="00902CCF">
            <w:pPr>
              <w:jc w:val="center"/>
              <w:rPr>
                <w:rFonts w:cstheme="minorHAnsi"/>
                <w:b/>
                <w:color w:val="FF0000"/>
                <w:szCs w:val="28"/>
              </w:rPr>
            </w:pPr>
          </w:p>
        </w:tc>
        <w:tc>
          <w:tcPr>
            <w:tcW w:w="7281" w:type="dxa"/>
            <w:gridSpan w:val="2"/>
            <w:shd w:val="clear" w:color="auto" w:fill="auto"/>
            <w:vAlign w:val="center"/>
          </w:tcPr>
          <w:p w:rsidR="00A30B44" w:rsidRPr="00DB45F9" w:rsidRDefault="00DB45F9" w:rsidP="00DB45F9">
            <w:pPr>
              <w:pStyle w:val="PargrafodaLista"/>
              <w:numPr>
                <w:ilvl w:val="0"/>
                <w:numId w:val="7"/>
              </w:numPr>
              <w:ind w:left="258" w:hanging="141"/>
              <w:rPr>
                <w:rFonts w:ascii="Bradley Hand ITC" w:hAnsi="Bradley Hand ITC" w:cstheme="minorHAnsi"/>
                <w:color w:val="0F243E" w:themeColor="text2" w:themeShade="80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805AED" w:rsidRPr="00DB45F9">
              <w:rPr>
                <w:rFonts w:cstheme="minorHAnsi"/>
                <w:sz w:val="24"/>
                <w:szCs w:val="28"/>
              </w:rPr>
              <w:t>Lunch</w:t>
            </w:r>
            <w:r w:rsidR="0011070E" w:rsidRPr="00DB45F9">
              <w:rPr>
                <w:rFonts w:cstheme="minorHAnsi"/>
                <w:sz w:val="24"/>
                <w:szCs w:val="28"/>
              </w:rPr>
              <w:t xml:space="preserve"> Break @</w:t>
            </w:r>
            <w:r w:rsidR="00805AED" w:rsidRPr="00DB45F9">
              <w:rPr>
                <w:rFonts w:cstheme="minorHAnsi"/>
                <w:sz w:val="24"/>
                <w:szCs w:val="28"/>
              </w:rPr>
              <w:t xml:space="preserve"> </w:t>
            </w:r>
            <w:proofErr w:type="spellStart"/>
            <w:r w:rsidR="0011070E" w:rsidRPr="00DB45F9">
              <w:rPr>
                <w:rFonts w:cstheme="minorHAnsi"/>
                <w:sz w:val="24"/>
                <w:szCs w:val="28"/>
              </w:rPr>
              <w:t>Guimarães</w:t>
            </w:r>
            <w:proofErr w:type="spellEnd"/>
            <w:r w:rsidR="00603923" w:rsidRPr="00DB45F9">
              <w:rPr>
                <w:rFonts w:cstheme="minorHAnsi"/>
                <w:sz w:val="24"/>
                <w:szCs w:val="28"/>
              </w:rPr>
              <w:t xml:space="preserve"> </w:t>
            </w:r>
            <w:r w:rsidR="00CD7521" w:rsidRPr="00DB45F9">
              <w:rPr>
                <w:rFonts w:cstheme="minorHAnsi"/>
                <w:sz w:val="24"/>
                <w:szCs w:val="28"/>
              </w:rPr>
              <w:t>S</w:t>
            </w:r>
            <w:r w:rsidR="0066658C" w:rsidRPr="00DB45F9">
              <w:rPr>
                <w:rFonts w:cstheme="minorHAnsi"/>
                <w:sz w:val="24"/>
                <w:szCs w:val="28"/>
              </w:rPr>
              <w:t>hopping</w:t>
            </w:r>
            <w:r w:rsidR="00450037">
              <w:rPr>
                <w:rFonts w:cstheme="minorHAnsi"/>
                <w:sz w:val="24"/>
                <w:szCs w:val="28"/>
              </w:rPr>
              <w:t xml:space="preserve"> </w:t>
            </w:r>
            <w:proofErr w:type="spellStart"/>
            <w:r w:rsidR="00450037">
              <w:rPr>
                <w:rFonts w:cstheme="minorHAnsi"/>
                <w:sz w:val="24"/>
                <w:szCs w:val="28"/>
              </w:rPr>
              <w:t>Center</w:t>
            </w:r>
            <w:proofErr w:type="spellEnd"/>
          </w:p>
        </w:tc>
      </w:tr>
      <w:tr w:rsidR="00A30B44" w:rsidRPr="00BC2C73" w:rsidTr="007D1F03">
        <w:tc>
          <w:tcPr>
            <w:tcW w:w="2184" w:type="dxa"/>
            <w:shd w:val="clear" w:color="auto" w:fill="auto"/>
            <w:vAlign w:val="center"/>
          </w:tcPr>
          <w:p w:rsidR="00A30B44" w:rsidRPr="00095FE3" w:rsidRDefault="0011070E" w:rsidP="001F6074">
            <w:pPr>
              <w:jc w:val="center"/>
              <w:rPr>
                <w:rFonts w:cstheme="minorHAnsi"/>
                <w:b/>
                <w:color w:val="FF0000"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</w:t>
            </w:r>
            <w:r w:rsidR="001F6074" w:rsidRPr="00095FE3">
              <w:rPr>
                <w:rFonts w:cstheme="minorHAnsi"/>
                <w:b/>
                <w:szCs w:val="28"/>
              </w:rPr>
              <w:t>5</w:t>
            </w:r>
            <w:r w:rsidRPr="00095FE3">
              <w:rPr>
                <w:rFonts w:cstheme="minorHAnsi"/>
                <w:b/>
                <w:szCs w:val="28"/>
              </w:rPr>
              <w:t>:</w:t>
            </w:r>
            <w:r w:rsidR="001F6074" w:rsidRPr="00095FE3">
              <w:rPr>
                <w:rFonts w:cstheme="minorHAnsi"/>
                <w:b/>
                <w:szCs w:val="28"/>
              </w:rPr>
              <w:t>30</w:t>
            </w:r>
          </w:p>
        </w:tc>
        <w:tc>
          <w:tcPr>
            <w:tcW w:w="7281" w:type="dxa"/>
            <w:gridSpan w:val="2"/>
            <w:shd w:val="clear" w:color="auto" w:fill="auto"/>
            <w:vAlign w:val="center"/>
          </w:tcPr>
          <w:p w:rsidR="00A30B44" w:rsidRPr="002316D5" w:rsidRDefault="00A30B44" w:rsidP="00DB45F9">
            <w:pPr>
              <w:pStyle w:val="PargrafodaLista"/>
              <w:ind w:left="258" w:hanging="141"/>
              <w:rPr>
                <w:rFonts w:cstheme="minorHAnsi"/>
                <w:sz w:val="10"/>
                <w:szCs w:val="28"/>
              </w:rPr>
            </w:pPr>
          </w:p>
          <w:p w:rsidR="0011070E" w:rsidRPr="002316D5" w:rsidRDefault="00DB45F9" w:rsidP="00DB45F9">
            <w:pPr>
              <w:pStyle w:val="PargrafodaLista"/>
              <w:numPr>
                <w:ilvl w:val="0"/>
                <w:numId w:val="7"/>
              </w:numPr>
              <w:ind w:left="258" w:hanging="141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11070E" w:rsidRPr="007D1F03">
              <w:rPr>
                <w:rFonts w:cstheme="minorHAnsi"/>
                <w:b/>
                <w:sz w:val="24"/>
                <w:szCs w:val="28"/>
              </w:rPr>
              <w:t>ITC workshop</w:t>
            </w:r>
            <w:r w:rsidR="0011070E" w:rsidRPr="002316D5">
              <w:rPr>
                <w:rFonts w:cstheme="minorHAnsi"/>
                <w:sz w:val="24"/>
                <w:szCs w:val="28"/>
              </w:rPr>
              <w:t xml:space="preserve">: </w:t>
            </w:r>
            <w:r w:rsidR="00DB7CFF" w:rsidRPr="002316D5">
              <w:rPr>
                <w:rFonts w:cstheme="minorHAnsi"/>
                <w:sz w:val="24"/>
                <w:szCs w:val="28"/>
              </w:rPr>
              <w:t>Nip Tuck</w:t>
            </w:r>
            <w:r w:rsidR="00CD7521" w:rsidRPr="002316D5">
              <w:rPr>
                <w:rFonts w:cstheme="minorHAnsi"/>
                <w:sz w:val="24"/>
                <w:szCs w:val="28"/>
              </w:rPr>
              <w:t xml:space="preserve"> – making a video.</w:t>
            </w:r>
          </w:p>
          <w:p w:rsidR="0011070E" w:rsidRPr="002316D5" w:rsidRDefault="0011070E" w:rsidP="00DB45F9">
            <w:pPr>
              <w:pStyle w:val="PargrafodaLista"/>
              <w:ind w:left="258" w:hanging="141"/>
              <w:rPr>
                <w:rFonts w:cstheme="minorHAnsi"/>
                <w:sz w:val="24"/>
                <w:szCs w:val="28"/>
              </w:rPr>
            </w:pPr>
          </w:p>
        </w:tc>
      </w:tr>
      <w:tr w:rsidR="001F6074" w:rsidRPr="00A36E64" w:rsidTr="007D1F03">
        <w:tc>
          <w:tcPr>
            <w:tcW w:w="2184" w:type="dxa"/>
            <w:shd w:val="clear" w:color="auto" w:fill="auto"/>
            <w:vAlign w:val="center"/>
          </w:tcPr>
          <w:p w:rsidR="001F6074" w:rsidRPr="00095FE3" w:rsidRDefault="001F6074" w:rsidP="001F6074">
            <w:pPr>
              <w:jc w:val="center"/>
              <w:rPr>
                <w:rFonts w:cstheme="minorHAnsi"/>
                <w:b/>
                <w:color w:val="FF0000"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17:00</w:t>
            </w:r>
          </w:p>
        </w:tc>
        <w:tc>
          <w:tcPr>
            <w:tcW w:w="7281" w:type="dxa"/>
            <w:gridSpan w:val="2"/>
            <w:shd w:val="clear" w:color="auto" w:fill="auto"/>
            <w:vAlign w:val="center"/>
          </w:tcPr>
          <w:p w:rsidR="00CD7521" w:rsidRPr="002316D5" w:rsidRDefault="00CD7521" w:rsidP="00DB45F9">
            <w:pPr>
              <w:pStyle w:val="PargrafodaLista"/>
              <w:ind w:left="258" w:hanging="141"/>
              <w:rPr>
                <w:rFonts w:ascii="Bradley Hand ITC" w:hAnsi="Bradley Hand ITC" w:cstheme="minorHAnsi"/>
                <w:b/>
                <w:sz w:val="12"/>
                <w:szCs w:val="28"/>
                <w:lang w:val="pt-PT"/>
              </w:rPr>
            </w:pPr>
          </w:p>
          <w:p w:rsidR="001F6074" w:rsidRPr="002316D5" w:rsidRDefault="00CD7521" w:rsidP="00DB45F9">
            <w:pPr>
              <w:pStyle w:val="PargrafodaLista"/>
              <w:numPr>
                <w:ilvl w:val="0"/>
                <w:numId w:val="7"/>
              </w:numPr>
              <w:tabs>
                <w:tab w:val="left" w:pos="541"/>
              </w:tabs>
              <w:ind w:left="258" w:hanging="141"/>
              <w:rPr>
                <w:rFonts w:ascii="Bradley Hand ITC" w:hAnsi="Bradley Hand ITC" w:cstheme="minorHAnsi"/>
                <w:b/>
                <w:sz w:val="24"/>
                <w:szCs w:val="28"/>
                <w:lang w:val="pt-PT"/>
              </w:rPr>
            </w:pPr>
            <w:r w:rsidRPr="002316D5">
              <w:rPr>
                <w:rFonts w:cstheme="minorHAnsi"/>
                <w:sz w:val="24"/>
                <w:szCs w:val="28"/>
              </w:rPr>
              <w:t>End of the activities</w:t>
            </w:r>
          </w:p>
          <w:p w:rsidR="00CD7521" w:rsidRPr="002316D5" w:rsidRDefault="00CD7521" w:rsidP="00DB45F9">
            <w:pPr>
              <w:pStyle w:val="PargrafodaLista"/>
              <w:ind w:left="258" w:hanging="141"/>
              <w:rPr>
                <w:rFonts w:ascii="Bradley Hand ITC" w:hAnsi="Bradley Hand ITC" w:cstheme="minorHAnsi"/>
                <w:b/>
                <w:sz w:val="24"/>
                <w:szCs w:val="28"/>
                <w:lang w:val="pt-PT"/>
              </w:rPr>
            </w:pPr>
          </w:p>
        </w:tc>
      </w:tr>
      <w:tr w:rsidR="007D1F03" w:rsidRPr="00BC2C73" w:rsidTr="00491F45">
        <w:tc>
          <w:tcPr>
            <w:tcW w:w="9465" w:type="dxa"/>
            <w:gridSpan w:val="3"/>
            <w:shd w:val="clear" w:color="auto" w:fill="auto"/>
            <w:vAlign w:val="center"/>
          </w:tcPr>
          <w:p w:rsidR="007D1F03" w:rsidRPr="007D1F03" w:rsidRDefault="007D1F03" w:rsidP="00902CCF">
            <w:pPr>
              <w:rPr>
                <w:rFonts w:cstheme="minorHAnsi"/>
                <w:sz w:val="24"/>
                <w:szCs w:val="28"/>
              </w:rPr>
            </w:pPr>
            <w:r w:rsidRPr="007D1F03">
              <w:rPr>
                <w:rFonts w:cstheme="minorHAnsi"/>
                <w:sz w:val="24"/>
                <w:szCs w:val="28"/>
              </w:rPr>
              <w:t xml:space="preserve">Latvian, Dutch and Romanian students will check in for that night </w:t>
            </w:r>
            <w:proofErr w:type="spellStart"/>
            <w:r w:rsidR="001B0EF9">
              <w:rPr>
                <w:rFonts w:cstheme="minorHAnsi"/>
                <w:b/>
                <w:sz w:val="24"/>
                <w:szCs w:val="28"/>
              </w:rPr>
              <w:t>Residencial</w:t>
            </w:r>
            <w:proofErr w:type="spellEnd"/>
            <w:r w:rsidR="001B0EF9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1B0EF9">
              <w:rPr>
                <w:rFonts w:cstheme="minorHAnsi"/>
                <w:b/>
                <w:sz w:val="24"/>
                <w:szCs w:val="28"/>
              </w:rPr>
              <w:t>Francesa</w:t>
            </w:r>
            <w:proofErr w:type="spellEnd"/>
            <w:r w:rsidR="001B0EF9">
              <w:rPr>
                <w:rFonts w:cstheme="minorHAnsi"/>
                <w:b/>
                <w:sz w:val="24"/>
                <w:szCs w:val="28"/>
              </w:rPr>
              <w:t>.</w:t>
            </w:r>
          </w:p>
          <w:p w:rsidR="007D1F03" w:rsidRPr="007D1F03" w:rsidRDefault="007D1F03" w:rsidP="00757242">
            <w:pPr>
              <w:rPr>
                <w:rFonts w:ascii="Bradley Hand ITC" w:hAnsi="Bradley Hand ITC" w:cstheme="minorHAnsi"/>
                <w:sz w:val="24"/>
                <w:szCs w:val="28"/>
              </w:rPr>
            </w:pPr>
            <w:r w:rsidRPr="007D1F03">
              <w:rPr>
                <w:rFonts w:cstheme="minorHAnsi"/>
                <w:sz w:val="24"/>
                <w:szCs w:val="28"/>
              </w:rPr>
              <w:t xml:space="preserve">They will be chaperoned by </w:t>
            </w:r>
            <w:proofErr w:type="spellStart"/>
            <w:r w:rsidRPr="007D1F03">
              <w:rPr>
                <w:rFonts w:cstheme="minorHAnsi"/>
                <w:sz w:val="24"/>
                <w:szCs w:val="28"/>
              </w:rPr>
              <w:t>António</w:t>
            </w:r>
            <w:proofErr w:type="spellEnd"/>
            <w:r w:rsidRPr="007D1F03">
              <w:rPr>
                <w:rFonts w:cstheme="minorHAnsi"/>
                <w:sz w:val="24"/>
                <w:szCs w:val="28"/>
              </w:rPr>
              <w:t xml:space="preserve">, Sofia and Margarida during dinner. </w:t>
            </w:r>
            <w:r w:rsidR="00757242">
              <w:rPr>
                <w:rFonts w:cstheme="minorHAnsi"/>
                <w:sz w:val="24"/>
                <w:szCs w:val="28"/>
              </w:rPr>
              <w:t>L</w:t>
            </w:r>
            <w:r w:rsidRPr="007D1F03">
              <w:rPr>
                <w:rFonts w:cstheme="minorHAnsi"/>
                <w:sz w:val="24"/>
                <w:szCs w:val="28"/>
              </w:rPr>
              <w:t>odging will be on</w:t>
            </w:r>
            <w:r w:rsidR="00757242">
              <w:rPr>
                <w:rFonts w:cstheme="minorHAnsi"/>
                <w:sz w:val="24"/>
                <w:szCs w:val="28"/>
              </w:rPr>
              <w:t xml:space="preserve"> the Dutch team</w:t>
            </w:r>
            <w:r w:rsidRPr="007D1F03">
              <w:rPr>
                <w:rFonts w:cstheme="minorHAnsi"/>
                <w:sz w:val="24"/>
                <w:szCs w:val="28"/>
              </w:rPr>
              <w:t xml:space="preserve"> – lodging 120€ for the three rooms.</w:t>
            </w:r>
          </w:p>
        </w:tc>
      </w:tr>
    </w:tbl>
    <w:p w:rsidR="00BC2C73" w:rsidRDefault="00BC2C73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color w:val="0070C0"/>
          <w:sz w:val="24"/>
          <w:szCs w:val="28"/>
        </w:rPr>
      </w:pPr>
    </w:p>
    <w:p w:rsidR="002807EA" w:rsidRDefault="002807EA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color w:val="0070C0"/>
          <w:sz w:val="24"/>
          <w:szCs w:val="28"/>
        </w:rPr>
      </w:pPr>
    </w:p>
    <w:p w:rsidR="002807EA" w:rsidRDefault="002807EA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color w:val="0070C0"/>
          <w:sz w:val="24"/>
          <w:szCs w:val="28"/>
        </w:rPr>
      </w:pPr>
    </w:p>
    <w:p w:rsidR="002807EA" w:rsidRDefault="002807EA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color w:val="0070C0"/>
          <w:sz w:val="24"/>
          <w:szCs w:val="28"/>
        </w:rPr>
      </w:pPr>
    </w:p>
    <w:p w:rsidR="002807EA" w:rsidRDefault="002807EA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color w:val="0070C0"/>
          <w:sz w:val="24"/>
          <w:szCs w:val="28"/>
        </w:rPr>
      </w:pPr>
    </w:p>
    <w:p w:rsidR="002807EA" w:rsidRDefault="002807EA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color w:val="0070C0"/>
          <w:sz w:val="24"/>
          <w:szCs w:val="28"/>
        </w:rPr>
      </w:pPr>
    </w:p>
    <w:p w:rsidR="002807EA" w:rsidRDefault="002807EA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color w:val="0070C0"/>
          <w:sz w:val="24"/>
          <w:szCs w:val="28"/>
        </w:rPr>
      </w:pPr>
    </w:p>
    <w:p w:rsidR="002807EA" w:rsidRDefault="002807EA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color w:val="0070C0"/>
          <w:sz w:val="24"/>
          <w:szCs w:val="28"/>
        </w:rPr>
      </w:pPr>
    </w:p>
    <w:p w:rsidR="002807EA" w:rsidRDefault="002807EA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color w:val="0070C0"/>
          <w:sz w:val="24"/>
          <w:szCs w:val="28"/>
        </w:rPr>
      </w:pPr>
    </w:p>
    <w:tbl>
      <w:tblPr>
        <w:tblStyle w:val="Tabelacomgrelha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2174"/>
        <w:gridCol w:w="4941"/>
        <w:gridCol w:w="2350"/>
      </w:tblGrid>
      <w:tr w:rsidR="007D1F03" w:rsidRPr="007D1F03" w:rsidTr="00C2056F">
        <w:tc>
          <w:tcPr>
            <w:tcW w:w="9465" w:type="dxa"/>
            <w:gridSpan w:val="3"/>
            <w:shd w:val="clear" w:color="auto" w:fill="F2F2F2" w:themeFill="background1" w:themeFillShade="F2"/>
          </w:tcPr>
          <w:p w:rsidR="002807EA" w:rsidRPr="007D1F03" w:rsidRDefault="009C2EB4" w:rsidP="005470DA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lastRenderedPageBreak/>
              <w:t>Wednes</w:t>
            </w:r>
            <w:r w:rsidR="002807EA"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day </w:t>
            </w:r>
            <w:r w:rsidR="00F929D0">
              <w:rPr>
                <w:rFonts w:ascii="TeXGyreAdventor" w:hAnsi="TeXGyreAdventor" w:cs="Arial"/>
                <w:b/>
                <w:sz w:val="24"/>
                <w:szCs w:val="28"/>
              </w:rPr>
              <w:t>–</w:t>
            </w:r>
            <w:r w:rsidR="002807EA"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 </w:t>
            </w:r>
            <w:r w:rsidR="00F929D0">
              <w:rPr>
                <w:rFonts w:ascii="TeXGyreAdventor" w:hAnsi="TeXGyreAdventor" w:cs="Arial"/>
                <w:b/>
                <w:sz w:val="24"/>
                <w:szCs w:val="28"/>
              </w:rPr>
              <w:t xml:space="preserve">April </w:t>
            </w:r>
            <w:r w:rsidR="005470DA">
              <w:rPr>
                <w:rFonts w:ascii="TeXGyreAdventor" w:hAnsi="TeXGyreAdventor" w:cs="Arial"/>
                <w:b/>
                <w:sz w:val="24"/>
                <w:szCs w:val="28"/>
              </w:rPr>
              <w:t>3</w:t>
            </w:r>
            <w:r w:rsidR="005470DA">
              <w:rPr>
                <w:rFonts w:ascii="TeXGyreAdventor" w:hAnsi="TeXGyreAdventor" w:cs="Arial"/>
                <w:b/>
                <w:sz w:val="24"/>
                <w:szCs w:val="28"/>
                <w:vertAlign w:val="superscript"/>
              </w:rPr>
              <w:t>r</w:t>
            </w:r>
            <w:r w:rsidR="00F929D0">
              <w:rPr>
                <w:rFonts w:ascii="TeXGyreAdventor" w:hAnsi="TeXGyreAdventor" w:cs="Arial"/>
                <w:b/>
                <w:sz w:val="24"/>
                <w:szCs w:val="28"/>
                <w:vertAlign w:val="superscript"/>
              </w:rPr>
              <w:t>d</w:t>
            </w:r>
            <w:r w:rsidR="002807EA"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 </w:t>
            </w:r>
          </w:p>
        </w:tc>
      </w:tr>
      <w:tr w:rsidR="007D1F03" w:rsidRPr="007D1F03" w:rsidTr="00C2056F">
        <w:tc>
          <w:tcPr>
            <w:tcW w:w="2174" w:type="dxa"/>
            <w:shd w:val="clear" w:color="auto" w:fill="F2F2F2" w:themeFill="background1" w:themeFillShade="F2"/>
          </w:tcPr>
          <w:p w:rsidR="002807EA" w:rsidRPr="007D1F03" w:rsidRDefault="002807EA" w:rsidP="002E7F8C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Time </w:t>
            </w:r>
          </w:p>
        </w:tc>
        <w:tc>
          <w:tcPr>
            <w:tcW w:w="7291" w:type="dxa"/>
            <w:gridSpan w:val="2"/>
            <w:shd w:val="clear" w:color="auto" w:fill="F2F2F2" w:themeFill="background1" w:themeFillShade="F2"/>
          </w:tcPr>
          <w:p w:rsidR="002807EA" w:rsidRPr="007D1F03" w:rsidRDefault="002807EA" w:rsidP="002E7F8C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>Activity</w:t>
            </w:r>
          </w:p>
        </w:tc>
      </w:tr>
      <w:tr w:rsidR="007D1F03" w:rsidRPr="007D1F03" w:rsidTr="00006F48">
        <w:tc>
          <w:tcPr>
            <w:tcW w:w="2174" w:type="dxa"/>
            <w:shd w:val="clear" w:color="auto" w:fill="auto"/>
            <w:vAlign w:val="center"/>
          </w:tcPr>
          <w:p w:rsidR="00766B46" w:rsidRPr="00095FE3" w:rsidRDefault="00757242" w:rsidP="00766B46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0</w:t>
            </w:r>
            <w:r w:rsidR="002807EA" w:rsidRPr="00095FE3">
              <w:rPr>
                <w:rFonts w:cstheme="minorHAnsi"/>
                <w:b/>
                <w:szCs w:val="28"/>
              </w:rPr>
              <w:t>8:</w:t>
            </w:r>
            <w:r w:rsidRPr="00095FE3">
              <w:rPr>
                <w:rFonts w:cstheme="minorHAnsi"/>
                <w:b/>
                <w:szCs w:val="28"/>
              </w:rPr>
              <w:t>0</w:t>
            </w:r>
            <w:r w:rsidR="002807EA" w:rsidRPr="00095FE3">
              <w:rPr>
                <w:rFonts w:cstheme="minorHAnsi"/>
                <w:b/>
                <w:szCs w:val="28"/>
              </w:rPr>
              <w:t xml:space="preserve">4 </w:t>
            </w:r>
          </w:p>
          <w:p w:rsidR="002807EA" w:rsidRPr="00095FE3" w:rsidRDefault="002807EA" w:rsidP="002E7F8C">
            <w:pPr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4941" w:type="dxa"/>
            <w:tcBorders>
              <w:right w:val="dotted" w:sz="4" w:space="0" w:color="auto"/>
            </w:tcBorders>
            <w:shd w:val="clear" w:color="auto" w:fill="auto"/>
          </w:tcPr>
          <w:p w:rsidR="002807EA" w:rsidRPr="007D1F03" w:rsidRDefault="002807EA" w:rsidP="002E7F8C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</w:rPr>
            </w:pPr>
            <w:r w:rsidRPr="007D1F03">
              <w:rPr>
                <w:rFonts w:cstheme="minorHAnsi"/>
                <w:sz w:val="24"/>
                <w:szCs w:val="28"/>
              </w:rPr>
              <w:t>Departure from the train station in Braga.</w:t>
            </w:r>
          </w:p>
          <w:p w:rsidR="002807EA" w:rsidRPr="007D1F03" w:rsidRDefault="002807EA" w:rsidP="002E7F8C">
            <w:pPr>
              <w:rPr>
                <w:rFonts w:cstheme="minorHAnsi"/>
                <w:i/>
                <w:sz w:val="24"/>
                <w:szCs w:val="24"/>
                <w:lang w:val="pt-PT"/>
              </w:rPr>
            </w:pPr>
            <w:proofErr w:type="spellStart"/>
            <w:r w:rsidRPr="007D1F03">
              <w:rPr>
                <w:rFonts w:cstheme="minorHAnsi"/>
                <w:i/>
                <w:sz w:val="24"/>
                <w:szCs w:val="24"/>
                <w:lang w:val="pt-PT"/>
              </w:rPr>
              <w:t>Address</w:t>
            </w:r>
            <w:proofErr w:type="spellEnd"/>
            <w:r w:rsidRPr="007D1F03">
              <w:rPr>
                <w:rFonts w:cstheme="minorHAnsi"/>
                <w:i/>
                <w:sz w:val="24"/>
                <w:szCs w:val="24"/>
                <w:lang w:val="pt-PT"/>
              </w:rPr>
              <w:t xml:space="preserve"> – Largo da Estação, 4700-223 Braga</w:t>
            </w:r>
          </w:p>
          <w:p w:rsidR="002807EA" w:rsidRPr="007D1F03" w:rsidRDefault="002807EA" w:rsidP="002E7F8C">
            <w:pPr>
              <w:rPr>
                <w:rFonts w:cstheme="minorHAnsi"/>
                <w:sz w:val="24"/>
                <w:szCs w:val="28"/>
                <w:lang w:val="pt-PT"/>
              </w:rPr>
            </w:pPr>
            <w:proofErr w:type="spellStart"/>
            <w:r w:rsidRPr="007D1F03">
              <w:rPr>
                <w:rFonts w:cstheme="minorHAnsi"/>
                <w:sz w:val="24"/>
                <w:szCs w:val="28"/>
                <w:lang w:val="pt-PT"/>
              </w:rPr>
              <w:t>Train</w:t>
            </w:r>
            <w:proofErr w:type="spellEnd"/>
            <w:r w:rsidRPr="007D1F03">
              <w:rPr>
                <w:rFonts w:cstheme="minorHAnsi"/>
                <w:sz w:val="24"/>
                <w:szCs w:val="28"/>
                <w:lang w:val="pt-PT"/>
              </w:rPr>
              <w:t xml:space="preserve"> no 15214 (Urbano)</w:t>
            </w:r>
          </w:p>
          <w:p w:rsidR="002807EA" w:rsidRPr="007D1F03" w:rsidRDefault="002807EA" w:rsidP="002E7F8C">
            <w:pPr>
              <w:rPr>
                <w:rFonts w:cstheme="minorHAnsi"/>
                <w:sz w:val="24"/>
                <w:szCs w:val="28"/>
              </w:rPr>
            </w:pPr>
            <w:r w:rsidRPr="007D1F03">
              <w:rPr>
                <w:rFonts w:cstheme="minorHAnsi"/>
                <w:sz w:val="24"/>
                <w:szCs w:val="28"/>
              </w:rPr>
              <w:t xml:space="preserve">Leave at </w:t>
            </w:r>
            <w:proofErr w:type="spellStart"/>
            <w:r w:rsidRPr="007D1F03">
              <w:rPr>
                <w:rFonts w:cstheme="minorHAnsi"/>
                <w:b/>
                <w:sz w:val="24"/>
                <w:szCs w:val="28"/>
              </w:rPr>
              <w:t>Famalicão</w:t>
            </w:r>
            <w:proofErr w:type="spellEnd"/>
            <w:r w:rsidRPr="007D1F03">
              <w:rPr>
                <w:rFonts w:cstheme="minorHAnsi"/>
                <w:sz w:val="24"/>
                <w:szCs w:val="28"/>
              </w:rPr>
              <w:t xml:space="preserve"> (11</w:t>
            </w:r>
            <w:r w:rsidRPr="007D1F03">
              <w:rPr>
                <w:rFonts w:cstheme="minorHAnsi"/>
                <w:sz w:val="24"/>
                <w:szCs w:val="28"/>
                <w:vertAlign w:val="superscript"/>
              </w:rPr>
              <w:t>th</w:t>
            </w:r>
            <w:r w:rsidRPr="007D1F03">
              <w:rPr>
                <w:rFonts w:cstheme="minorHAnsi"/>
                <w:sz w:val="24"/>
                <w:szCs w:val="28"/>
              </w:rPr>
              <w:t xml:space="preserve"> stop)</w:t>
            </w:r>
          </w:p>
        </w:tc>
        <w:tc>
          <w:tcPr>
            <w:tcW w:w="2350" w:type="dxa"/>
            <w:tcBorders>
              <w:left w:val="dotted" w:sz="4" w:space="0" w:color="auto"/>
            </w:tcBorders>
            <w:shd w:val="clear" w:color="auto" w:fill="auto"/>
          </w:tcPr>
          <w:p w:rsidR="00766B46" w:rsidRPr="00766B46" w:rsidRDefault="00766B46" w:rsidP="00766B46">
            <w:pPr>
              <w:rPr>
                <w:rFonts w:cstheme="minorHAnsi"/>
                <w:sz w:val="20"/>
                <w:szCs w:val="28"/>
              </w:rPr>
            </w:pPr>
            <w:r w:rsidRPr="00766B46">
              <w:rPr>
                <w:rFonts w:cstheme="minorHAnsi"/>
                <w:b/>
                <w:sz w:val="20"/>
                <w:szCs w:val="28"/>
              </w:rPr>
              <w:t>Train Ticket</w:t>
            </w:r>
            <w:r w:rsidRPr="00766B46">
              <w:rPr>
                <w:rFonts w:cstheme="minorHAnsi"/>
                <w:sz w:val="20"/>
                <w:szCs w:val="28"/>
              </w:rPr>
              <w:t xml:space="preserve"> price: </w:t>
            </w:r>
          </w:p>
          <w:p w:rsidR="002807EA" w:rsidRPr="007D1F03" w:rsidRDefault="00766B46" w:rsidP="00766B46">
            <w:pPr>
              <w:rPr>
                <w:rFonts w:cstheme="minorHAnsi"/>
                <w:sz w:val="24"/>
                <w:szCs w:val="28"/>
              </w:rPr>
            </w:pPr>
            <w:r w:rsidRPr="00766B46">
              <w:rPr>
                <w:rFonts w:cstheme="minorHAnsi"/>
                <w:b/>
                <w:sz w:val="20"/>
                <w:szCs w:val="28"/>
              </w:rPr>
              <w:t>1.80€ single</w:t>
            </w:r>
            <w:r w:rsidRPr="00766B46">
              <w:rPr>
                <w:rFonts w:cstheme="minorHAnsi"/>
                <w:sz w:val="20"/>
                <w:szCs w:val="28"/>
                <w:vertAlign w:val="superscript"/>
              </w:rPr>
              <w:t xml:space="preserve"> </w:t>
            </w:r>
            <w:r w:rsidRPr="00766B46">
              <w:rPr>
                <w:rFonts w:cstheme="minorHAnsi"/>
                <w:sz w:val="24"/>
                <w:szCs w:val="28"/>
                <w:vertAlign w:val="superscript"/>
              </w:rPr>
              <w:t xml:space="preserve">Buy group </w:t>
            </w:r>
            <w:r w:rsidRPr="00766B46">
              <w:rPr>
                <w:rFonts w:cstheme="minorHAnsi"/>
                <w:b/>
                <w:szCs w:val="28"/>
              </w:rPr>
              <w:t>Students Bus Ticket</w:t>
            </w:r>
            <w:r w:rsidRPr="00766B46">
              <w:rPr>
                <w:rFonts w:cstheme="minorHAnsi"/>
                <w:szCs w:val="28"/>
              </w:rPr>
              <w:t xml:space="preserve"> price range </w:t>
            </w:r>
            <w:r w:rsidRPr="00766B46">
              <w:rPr>
                <w:rFonts w:cstheme="minorHAnsi"/>
                <w:b/>
                <w:szCs w:val="28"/>
              </w:rPr>
              <w:t>2.10€/2,30€</w:t>
            </w:r>
          </w:p>
        </w:tc>
      </w:tr>
      <w:tr w:rsidR="007D1F03" w:rsidRPr="00757242" w:rsidTr="00006F48">
        <w:tc>
          <w:tcPr>
            <w:tcW w:w="2174" w:type="dxa"/>
            <w:shd w:val="clear" w:color="auto" w:fill="auto"/>
            <w:vAlign w:val="center"/>
          </w:tcPr>
          <w:p w:rsidR="002807EA" w:rsidRPr="00095FE3" w:rsidRDefault="00766B46" w:rsidP="00757242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0</w:t>
            </w:r>
            <w:r w:rsidR="00757242" w:rsidRPr="00095FE3">
              <w:rPr>
                <w:rFonts w:cstheme="minorHAnsi"/>
                <w:b/>
                <w:szCs w:val="28"/>
              </w:rPr>
              <w:t>9</w:t>
            </w:r>
            <w:r w:rsidRPr="00095FE3">
              <w:rPr>
                <w:rFonts w:cstheme="minorHAnsi"/>
                <w:b/>
                <w:szCs w:val="28"/>
              </w:rPr>
              <w:t>:</w:t>
            </w:r>
            <w:r w:rsidR="00757242" w:rsidRPr="00095FE3">
              <w:rPr>
                <w:rFonts w:cstheme="minorHAnsi"/>
                <w:b/>
                <w:szCs w:val="28"/>
              </w:rPr>
              <w:t>10</w:t>
            </w:r>
          </w:p>
        </w:tc>
        <w:tc>
          <w:tcPr>
            <w:tcW w:w="7291" w:type="dxa"/>
            <w:gridSpan w:val="2"/>
            <w:shd w:val="clear" w:color="auto" w:fill="auto"/>
          </w:tcPr>
          <w:p w:rsidR="00766B46" w:rsidRPr="00766B46" w:rsidRDefault="00766B46" w:rsidP="00766B46">
            <w:pPr>
              <w:pStyle w:val="PargrafodaLista"/>
              <w:tabs>
                <w:tab w:val="left" w:pos="1005"/>
              </w:tabs>
              <w:rPr>
                <w:rFonts w:cstheme="minorHAnsi"/>
                <w:sz w:val="6"/>
                <w:szCs w:val="28"/>
                <w:lang w:val="pt-PT"/>
              </w:rPr>
            </w:pPr>
          </w:p>
          <w:p w:rsidR="00757242" w:rsidRPr="002316D5" w:rsidRDefault="00757242" w:rsidP="00757242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8"/>
              </w:rPr>
            </w:pPr>
            <w:r w:rsidRPr="002316D5">
              <w:rPr>
                <w:rFonts w:cstheme="minorHAnsi"/>
                <w:sz w:val="24"/>
                <w:szCs w:val="28"/>
                <w:u w:val="single"/>
              </w:rPr>
              <w:t>Project Workshop</w:t>
            </w:r>
            <w:r w:rsidRPr="002316D5">
              <w:rPr>
                <w:rFonts w:cstheme="minorHAnsi"/>
                <w:sz w:val="24"/>
                <w:szCs w:val="28"/>
              </w:rPr>
              <w:t xml:space="preserve">  </w:t>
            </w:r>
          </w:p>
          <w:p w:rsidR="00766B46" w:rsidRPr="00757242" w:rsidRDefault="00757242" w:rsidP="00757242">
            <w:pPr>
              <w:tabs>
                <w:tab w:val="left" w:pos="1005"/>
              </w:tabs>
              <w:ind w:left="360"/>
              <w:rPr>
                <w:rFonts w:cstheme="minorHAnsi"/>
                <w:sz w:val="14"/>
                <w:szCs w:val="28"/>
                <w:lang w:val="en-US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       </w:t>
            </w:r>
            <w:r w:rsidRPr="00757242">
              <w:rPr>
                <w:rFonts w:cstheme="minorHAnsi"/>
                <w:b/>
                <w:sz w:val="24"/>
                <w:szCs w:val="28"/>
              </w:rPr>
              <w:t>Presenting students works – Poland and Turkey</w:t>
            </w:r>
            <w:r w:rsidRPr="00757242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</w:p>
        </w:tc>
      </w:tr>
      <w:tr w:rsidR="007D1F03" w:rsidRPr="00757242" w:rsidTr="00006F48">
        <w:tc>
          <w:tcPr>
            <w:tcW w:w="2174" w:type="dxa"/>
            <w:shd w:val="clear" w:color="auto" w:fill="auto"/>
            <w:vAlign w:val="center"/>
          </w:tcPr>
          <w:p w:rsidR="002807EA" w:rsidRPr="00095FE3" w:rsidRDefault="00757242" w:rsidP="004A0AA4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10</w:t>
            </w:r>
            <w:r w:rsidR="00766B46" w:rsidRPr="00095FE3">
              <w:rPr>
                <w:rFonts w:cstheme="minorHAnsi"/>
                <w:b/>
                <w:szCs w:val="28"/>
              </w:rPr>
              <w:t>:</w:t>
            </w:r>
            <w:r w:rsidRPr="00095FE3">
              <w:rPr>
                <w:rFonts w:cstheme="minorHAnsi"/>
                <w:b/>
                <w:szCs w:val="28"/>
              </w:rPr>
              <w:t>1</w:t>
            </w:r>
            <w:r w:rsidR="004A0AA4"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757242" w:rsidRPr="00757242" w:rsidRDefault="00757242" w:rsidP="00757242">
            <w:pPr>
              <w:pStyle w:val="PargrafodaLista"/>
              <w:tabs>
                <w:tab w:val="left" w:pos="1005"/>
              </w:tabs>
              <w:rPr>
                <w:rFonts w:cstheme="minorHAnsi"/>
                <w:sz w:val="12"/>
                <w:szCs w:val="28"/>
                <w:lang w:val="en-US"/>
              </w:rPr>
            </w:pPr>
          </w:p>
          <w:p w:rsidR="00757242" w:rsidRPr="00757242" w:rsidRDefault="00757242" w:rsidP="00757242">
            <w:pPr>
              <w:pStyle w:val="PargrafodaLista"/>
              <w:numPr>
                <w:ilvl w:val="0"/>
                <w:numId w:val="7"/>
              </w:numPr>
              <w:tabs>
                <w:tab w:val="left" w:pos="1005"/>
              </w:tabs>
              <w:rPr>
                <w:rFonts w:cstheme="minorHAnsi"/>
                <w:sz w:val="24"/>
                <w:szCs w:val="28"/>
                <w:lang w:val="pt-PT"/>
              </w:rPr>
            </w:pPr>
            <w:r w:rsidRPr="00757242">
              <w:rPr>
                <w:rFonts w:cstheme="minorHAnsi"/>
                <w:sz w:val="24"/>
                <w:szCs w:val="28"/>
                <w:lang w:val="pt-PT"/>
              </w:rPr>
              <w:t xml:space="preserve">Alex </w:t>
            </w:r>
            <w:proofErr w:type="spellStart"/>
            <w:r w:rsidRPr="00757242">
              <w:rPr>
                <w:rFonts w:cstheme="minorHAnsi"/>
                <w:sz w:val="24"/>
                <w:szCs w:val="28"/>
                <w:lang w:val="pt-PT"/>
              </w:rPr>
              <w:t>Ryu</w:t>
            </w:r>
            <w:proofErr w:type="spellEnd"/>
            <w:r w:rsidRPr="00757242">
              <w:rPr>
                <w:rFonts w:cstheme="minorHAnsi"/>
                <w:sz w:val="24"/>
                <w:szCs w:val="28"/>
                <w:lang w:val="pt-PT"/>
              </w:rPr>
              <w:t xml:space="preserve"> </w:t>
            </w:r>
            <w:proofErr w:type="spellStart"/>
            <w:r w:rsidRPr="00757242">
              <w:rPr>
                <w:rFonts w:cstheme="minorHAnsi"/>
                <w:sz w:val="24"/>
                <w:szCs w:val="28"/>
                <w:lang w:val="pt-PT"/>
              </w:rPr>
              <w:t>Jitsu</w:t>
            </w:r>
            <w:proofErr w:type="spellEnd"/>
            <w:r w:rsidRPr="00757242">
              <w:rPr>
                <w:rFonts w:cstheme="minorHAnsi"/>
                <w:sz w:val="24"/>
                <w:szCs w:val="28"/>
                <w:lang w:val="pt-PT"/>
              </w:rPr>
              <w:t xml:space="preserve"> – MMA demo</w:t>
            </w:r>
          </w:p>
          <w:p w:rsidR="002807EA" w:rsidRPr="00757242" w:rsidRDefault="002807EA" w:rsidP="00757242">
            <w:pPr>
              <w:ind w:left="360"/>
              <w:rPr>
                <w:rFonts w:ascii="Bradley Hand ITC" w:hAnsi="Bradley Hand ITC" w:cstheme="minorHAnsi"/>
                <w:b/>
                <w:sz w:val="10"/>
                <w:szCs w:val="28"/>
                <w:lang w:val="pt-PT"/>
              </w:rPr>
            </w:pPr>
          </w:p>
        </w:tc>
      </w:tr>
      <w:tr w:rsidR="007D1F03" w:rsidRPr="007D1F03" w:rsidTr="00006F48">
        <w:tc>
          <w:tcPr>
            <w:tcW w:w="2174" w:type="dxa"/>
            <w:shd w:val="clear" w:color="auto" w:fill="auto"/>
            <w:vAlign w:val="center"/>
          </w:tcPr>
          <w:p w:rsidR="002807EA" w:rsidRPr="00095FE3" w:rsidRDefault="002807EA" w:rsidP="004A0AA4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</w:t>
            </w:r>
            <w:r w:rsidR="00766B46" w:rsidRPr="00095FE3">
              <w:rPr>
                <w:rFonts w:cstheme="minorHAnsi"/>
                <w:b/>
                <w:szCs w:val="28"/>
              </w:rPr>
              <w:t>0</w:t>
            </w:r>
            <w:r w:rsidRPr="00095FE3">
              <w:rPr>
                <w:rFonts w:cstheme="minorHAnsi"/>
                <w:b/>
                <w:szCs w:val="28"/>
              </w:rPr>
              <w:t>:</w:t>
            </w:r>
            <w:r w:rsidR="00757242" w:rsidRPr="00095FE3">
              <w:rPr>
                <w:rFonts w:cstheme="minorHAnsi"/>
                <w:b/>
                <w:szCs w:val="28"/>
              </w:rPr>
              <w:t>5</w:t>
            </w:r>
            <w:r w:rsidR="004A0AA4"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757242" w:rsidRPr="00757242" w:rsidRDefault="00757242" w:rsidP="00757242">
            <w:pPr>
              <w:pStyle w:val="PargrafodaLista"/>
              <w:rPr>
                <w:rFonts w:cstheme="minorHAnsi"/>
                <w:sz w:val="8"/>
                <w:szCs w:val="28"/>
              </w:rPr>
            </w:pPr>
          </w:p>
          <w:p w:rsidR="002807EA" w:rsidRDefault="00757242" w:rsidP="00757242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Biology and Chemistry Lab Experience</w:t>
            </w:r>
          </w:p>
          <w:p w:rsidR="00766B46" w:rsidRPr="00757242" w:rsidRDefault="00766B46" w:rsidP="00766B46">
            <w:pPr>
              <w:pStyle w:val="PargrafodaLista"/>
              <w:rPr>
                <w:rFonts w:cstheme="minorHAnsi"/>
                <w:sz w:val="14"/>
                <w:szCs w:val="28"/>
              </w:rPr>
            </w:pPr>
          </w:p>
        </w:tc>
      </w:tr>
      <w:tr w:rsidR="00006F48" w:rsidRPr="007D1F03" w:rsidTr="00006F48">
        <w:tc>
          <w:tcPr>
            <w:tcW w:w="2174" w:type="dxa"/>
            <w:shd w:val="clear" w:color="auto" w:fill="auto"/>
            <w:vAlign w:val="center"/>
          </w:tcPr>
          <w:p w:rsidR="00006F48" w:rsidRPr="00095FE3" w:rsidRDefault="00006F48" w:rsidP="00766B46">
            <w:pPr>
              <w:jc w:val="center"/>
              <w:rPr>
                <w:rFonts w:cstheme="minorHAnsi"/>
                <w:b/>
                <w:szCs w:val="28"/>
              </w:rPr>
            </w:pPr>
          </w:p>
          <w:p w:rsidR="00006F48" w:rsidRPr="00095FE3" w:rsidRDefault="00006F48" w:rsidP="00766B46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12:15</w:t>
            </w:r>
          </w:p>
          <w:p w:rsidR="00006F48" w:rsidRPr="00095FE3" w:rsidRDefault="00006F48" w:rsidP="00766B46">
            <w:pPr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006F48" w:rsidRPr="00006F48" w:rsidRDefault="00006F48" w:rsidP="00006F48">
            <w:pPr>
              <w:pStyle w:val="PargrafodaLista"/>
              <w:numPr>
                <w:ilvl w:val="0"/>
                <w:numId w:val="6"/>
              </w:numPr>
              <w:rPr>
                <w:rFonts w:ascii="Bradley Hand ITC" w:hAnsi="Bradley Hand ITC" w:cstheme="minorHAnsi"/>
                <w:sz w:val="24"/>
                <w:szCs w:val="28"/>
              </w:rPr>
            </w:pPr>
            <w:r w:rsidRPr="00006F48">
              <w:rPr>
                <w:rFonts w:cstheme="minorHAnsi"/>
                <w:sz w:val="24"/>
                <w:szCs w:val="28"/>
              </w:rPr>
              <w:t xml:space="preserve">SCT – leaving to </w:t>
            </w:r>
            <w:proofErr w:type="spellStart"/>
            <w:r w:rsidRPr="00006F48">
              <w:rPr>
                <w:rFonts w:cstheme="minorHAnsi"/>
                <w:sz w:val="24"/>
                <w:szCs w:val="28"/>
              </w:rPr>
              <w:t>Bracara</w:t>
            </w:r>
            <w:proofErr w:type="spellEnd"/>
            <w:r w:rsidRPr="00006F48">
              <w:rPr>
                <w:rFonts w:cstheme="minorHAnsi"/>
                <w:sz w:val="24"/>
                <w:szCs w:val="28"/>
              </w:rPr>
              <w:t xml:space="preserve"> Augusta</w:t>
            </w:r>
          </w:p>
        </w:tc>
      </w:tr>
      <w:tr w:rsidR="00006F48" w:rsidRPr="007D1F03" w:rsidTr="004F332F">
        <w:tc>
          <w:tcPr>
            <w:tcW w:w="2174" w:type="dxa"/>
            <w:shd w:val="clear" w:color="auto" w:fill="auto"/>
            <w:vAlign w:val="center"/>
          </w:tcPr>
          <w:p w:rsidR="00006F48" w:rsidRPr="00095FE3" w:rsidRDefault="00006F48" w:rsidP="00766B46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 xml:space="preserve">13:15 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006F48" w:rsidRPr="00006F48" w:rsidRDefault="00006F48" w:rsidP="00006F48">
            <w:pPr>
              <w:pStyle w:val="PargrafodaLista"/>
              <w:rPr>
                <w:rFonts w:cstheme="minorHAnsi"/>
                <w:b/>
                <w:sz w:val="12"/>
                <w:szCs w:val="28"/>
              </w:rPr>
            </w:pPr>
          </w:p>
          <w:p w:rsidR="00006F48" w:rsidRPr="00DB45F9" w:rsidRDefault="00006F48" w:rsidP="0093262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8"/>
              </w:rPr>
            </w:pPr>
            <w:r w:rsidRPr="00DB45F9">
              <w:rPr>
                <w:rFonts w:cstheme="minorHAnsi"/>
                <w:sz w:val="24"/>
                <w:szCs w:val="28"/>
              </w:rPr>
              <w:t xml:space="preserve">Lunch Break @ Braga </w:t>
            </w:r>
            <w:proofErr w:type="spellStart"/>
            <w:r w:rsidRPr="00DB45F9">
              <w:rPr>
                <w:rFonts w:cstheme="minorHAnsi"/>
                <w:sz w:val="24"/>
                <w:szCs w:val="28"/>
              </w:rPr>
              <w:t>Parque</w:t>
            </w:r>
            <w:proofErr w:type="spellEnd"/>
            <w:r w:rsidR="00450037">
              <w:rPr>
                <w:rFonts w:cstheme="minorHAnsi"/>
                <w:sz w:val="24"/>
                <w:szCs w:val="28"/>
              </w:rPr>
              <w:t xml:space="preserve"> Shopping </w:t>
            </w:r>
            <w:proofErr w:type="spellStart"/>
            <w:r w:rsidR="00450037">
              <w:rPr>
                <w:rFonts w:cstheme="minorHAnsi"/>
                <w:sz w:val="24"/>
                <w:szCs w:val="28"/>
              </w:rPr>
              <w:t>Center</w:t>
            </w:r>
            <w:proofErr w:type="spellEnd"/>
          </w:p>
          <w:p w:rsidR="00006F48" w:rsidRPr="00006F48" w:rsidRDefault="00006F48" w:rsidP="00006F48">
            <w:pPr>
              <w:rPr>
                <w:rFonts w:ascii="Bradley Hand ITC" w:hAnsi="Bradley Hand ITC" w:cstheme="minorHAnsi"/>
                <w:b/>
                <w:sz w:val="14"/>
                <w:szCs w:val="28"/>
              </w:rPr>
            </w:pPr>
          </w:p>
        </w:tc>
      </w:tr>
      <w:tr w:rsidR="007D1F03" w:rsidRPr="007D1F03" w:rsidTr="00006F48">
        <w:tc>
          <w:tcPr>
            <w:tcW w:w="2174" w:type="dxa"/>
            <w:shd w:val="clear" w:color="auto" w:fill="auto"/>
            <w:vAlign w:val="center"/>
          </w:tcPr>
          <w:p w:rsidR="002807EA" w:rsidRPr="00095FE3" w:rsidRDefault="00766B46" w:rsidP="00766B46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14</w:t>
            </w:r>
            <w:r w:rsidR="002807EA" w:rsidRPr="00095FE3">
              <w:rPr>
                <w:rFonts w:cstheme="minorHAnsi"/>
                <w:b/>
                <w:szCs w:val="28"/>
              </w:rPr>
              <w:t xml:space="preserve">:30 </w:t>
            </w:r>
          </w:p>
        </w:tc>
        <w:tc>
          <w:tcPr>
            <w:tcW w:w="4941" w:type="dxa"/>
            <w:tcBorders>
              <w:right w:val="dotted" w:sz="4" w:space="0" w:color="auto"/>
            </w:tcBorders>
            <w:shd w:val="clear" w:color="auto" w:fill="auto"/>
          </w:tcPr>
          <w:p w:rsidR="00006F48" w:rsidRPr="00006F48" w:rsidRDefault="00006F48" w:rsidP="00006F48">
            <w:pPr>
              <w:rPr>
                <w:rFonts w:cstheme="minorHAnsi"/>
                <w:sz w:val="10"/>
                <w:szCs w:val="28"/>
              </w:rPr>
            </w:pPr>
          </w:p>
          <w:p w:rsidR="002807EA" w:rsidRPr="007D1F03" w:rsidRDefault="00006F48" w:rsidP="002E7F8C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</w:rPr>
            </w:pPr>
            <w:r w:rsidRPr="00DB45F9">
              <w:rPr>
                <w:rFonts w:cstheme="minorHAnsi"/>
                <w:b/>
                <w:sz w:val="24"/>
                <w:szCs w:val="28"/>
              </w:rPr>
              <w:t xml:space="preserve">SCT </w:t>
            </w:r>
            <w:r>
              <w:rPr>
                <w:rFonts w:cstheme="minorHAnsi"/>
                <w:sz w:val="24"/>
                <w:szCs w:val="28"/>
              </w:rPr>
              <w:t>– Braga Walking Tour</w:t>
            </w:r>
          </w:p>
        </w:tc>
        <w:tc>
          <w:tcPr>
            <w:tcW w:w="2350" w:type="dxa"/>
            <w:tcBorders>
              <w:left w:val="dotted" w:sz="4" w:space="0" w:color="auto"/>
            </w:tcBorders>
            <w:shd w:val="clear" w:color="auto" w:fill="auto"/>
          </w:tcPr>
          <w:p w:rsidR="002807EA" w:rsidRPr="00F929D0" w:rsidRDefault="00006F48" w:rsidP="002E7F8C">
            <w:pPr>
              <w:rPr>
                <w:rFonts w:cstheme="minorHAnsi"/>
                <w:szCs w:val="28"/>
              </w:rPr>
            </w:pPr>
            <w:r w:rsidRPr="00F929D0">
              <w:rPr>
                <w:rFonts w:cstheme="minorHAnsi"/>
                <w:szCs w:val="28"/>
              </w:rPr>
              <w:t>P</w:t>
            </w:r>
            <w:r w:rsidR="002807EA" w:rsidRPr="00F929D0">
              <w:rPr>
                <w:rFonts w:cstheme="minorHAnsi"/>
                <w:szCs w:val="28"/>
              </w:rPr>
              <w:t>rice / person:</w:t>
            </w:r>
          </w:p>
          <w:p w:rsidR="002807EA" w:rsidRPr="007D1F03" w:rsidRDefault="002807EA" w:rsidP="002E7F8C">
            <w:pPr>
              <w:rPr>
                <w:rFonts w:ascii="Bradley Hand ITC" w:hAnsi="Bradley Hand ITC" w:cstheme="minorHAnsi"/>
                <w:b/>
                <w:sz w:val="24"/>
                <w:szCs w:val="28"/>
              </w:rPr>
            </w:pPr>
          </w:p>
        </w:tc>
      </w:tr>
      <w:tr w:rsidR="00006F48" w:rsidRPr="007D1F03" w:rsidTr="00CE4D55">
        <w:tc>
          <w:tcPr>
            <w:tcW w:w="2174" w:type="dxa"/>
            <w:shd w:val="clear" w:color="auto" w:fill="auto"/>
            <w:vAlign w:val="center"/>
          </w:tcPr>
          <w:p w:rsidR="00006F48" w:rsidRPr="00095FE3" w:rsidRDefault="00006F48" w:rsidP="00006F48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 xml:space="preserve">18:00 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006F48" w:rsidRPr="005617F4" w:rsidRDefault="00006F48" w:rsidP="00006F48">
            <w:pPr>
              <w:rPr>
                <w:rFonts w:ascii="Bradley Hand ITC" w:hAnsi="Bradley Hand ITC" w:cstheme="minorHAnsi"/>
                <w:b/>
                <w:sz w:val="14"/>
                <w:szCs w:val="28"/>
              </w:rPr>
            </w:pPr>
          </w:p>
          <w:p w:rsidR="00006F48" w:rsidRPr="002316D5" w:rsidRDefault="00006F48" w:rsidP="00006F48">
            <w:pPr>
              <w:pStyle w:val="PargrafodaLista"/>
              <w:numPr>
                <w:ilvl w:val="0"/>
                <w:numId w:val="7"/>
              </w:numPr>
              <w:rPr>
                <w:rFonts w:ascii="Bradley Hand ITC" w:hAnsi="Bradley Hand ITC" w:cstheme="minorHAnsi"/>
                <w:b/>
                <w:sz w:val="24"/>
                <w:szCs w:val="28"/>
                <w:lang w:val="pt-PT"/>
              </w:rPr>
            </w:pPr>
            <w:r w:rsidRPr="002316D5">
              <w:rPr>
                <w:rFonts w:cstheme="minorHAnsi"/>
                <w:sz w:val="24"/>
                <w:szCs w:val="28"/>
              </w:rPr>
              <w:t>End of the activities</w:t>
            </w:r>
          </w:p>
          <w:p w:rsidR="00006F48" w:rsidRPr="005617F4" w:rsidRDefault="00006F48" w:rsidP="00006F48">
            <w:pPr>
              <w:rPr>
                <w:rFonts w:ascii="Bradley Hand ITC" w:hAnsi="Bradley Hand ITC" w:cstheme="minorHAnsi"/>
                <w:b/>
                <w:sz w:val="16"/>
                <w:szCs w:val="28"/>
              </w:rPr>
            </w:pPr>
          </w:p>
        </w:tc>
      </w:tr>
    </w:tbl>
    <w:p w:rsidR="002807EA" w:rsidRPr="007D1F03" w:rsidRDefault="002807EA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sz w:val="24"/>
          <w:szCs w:val="28"/>
        </w:rPr>
      </w:pPr>
    </w:p>
    <w:tbl>
      <w:tblPr>
        <w:tblStyle w:val="Tabelacomgrelha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2178"/>
        <w:gridCol w:w="4950"/>
        <w:gridCol w:w="2337"/>
      </w:tblGrid>
      <w:tr w:rsidR="007D1F03" w:rsidRPr="007D1F03" w:rsidTr="00C2056F">
        <w:tc>
          <w:tcPr>
            <w:tcW w:w="9465" w:type="dxa"/>
            <w:gridSpan w:val="3"/>
            <w:shd w:val="clear" w:color="auto" w:fill="F2F2F2" w:themeFill="background1" w:themeFillShade="F2"/>
          </w:tcPr>
          <w:p w:rsidR="002807EA" w:rsidRPr="007D1F03" w:rsidRDefault="002807EA" w:rsidP="005470DA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>T</w:t>
            </w:r>
            <w:r w:rsidR="00F929D0">
              <w:rPr>
                <w:rFonts w:ascii="TeXGyreAdventor" w:hAnsi="TeXGyreAdventor" w:cs="Arial"/>
                <w:b/>
                <w:sz w:val="24"/>
                <w:szCs w:val="28"/>
              </w:rPr>
              <w:t>hurs</w:t>
            </w: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day </w:t>
            </w:r>
            <w:r w:rsidR="00F929D0">
              <w:rPr>
                <w:rFonts w:ascii="TeXGyreAdventor" w:hAnsi="TeXGyreAdventor" w:cs="Arial"/>
                <w:b/>
                <w:sz w:val="24"/>
                <w:szCs w:val="28"/>
              </w:rPr>
              <w:t>–</w:t>
            </w: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 </w:t>
            </w:r>
            <w:r w:rsidR="00F929D0">
              <w:rPr>
                <w:rFonts w:ascii="TeXGyreAdventor" w:hAnsi="TeXGyreAdventor" w:cs="Arial"/>
                <w:b/>
                <w:sz w:val="24"/>
                <w:szCs w:val="28"/>
              </w:rPr>
              <w:t xml:space="preserve">April </w:t>
            </w:r>
            <w:r w:rsidR="005470DA">
              <w:rPr>
                <w:rFonts w:ascii="TeXGyreAdventor" w:hAnsi="TeXGyreAdventor" w:cs="Arial"/>
                <w:b/>
                <w:sz w:val="24"/>
                <w:szCs w:val="28"/>
              </w:rPr>
              <w:t>4</w:t>
            </w:r>
            <w:r w:rsidR="005470DA">
              <w:rPr>
                <w:rFonts w:ascii="TeXGyreAdventor" w:hAnsi="TeXGyreAdventor" w:cs="Arial"/>
                <w:b/>
                <w:sz w:val="24"/>
                <w:szCs w:val="28"/>
                <w:vertAlign w:val="superscript"/>
              </w:rPr>
              <w:t>th</w:t>
            </w: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 </w:t>
            </w:r>
          </w:p>
        </w:tc>
      </w:tr>
      <w:tr w:rsidR="007D1F03" w:rsidRPr="007D1F03" w:rsidTr="00C2056F">
        <w:tc>
          <w:tcPr>
            <w:tcW w:w="2178" w:type="dxa"/>
            <w:shd w:val="clear" w:color="auto" w:fill="F2F2F2" w:themeFill="background1" w:themeFillShade="F2"/>
          </w:tcPr>
          <w:p w:rsidR="002807EA" w:rsidRPr="007D1F03" w:rsidRDefault="002807EA" w:rsidP="002E7F8C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Time </w:t>
            </w:r>
          </w:p>
        </w:tc>
        <w:tc>
          <w:tcPr>
            <w:tcW w:w="7287" w:type="dxa"/>
            <w:gridSpan w:val="2"/>
            <w:shd w:val="clear" w:color="auto" w:fill="F2F2F2" w:themeFill="background1" w:themeFillShade="F2"/>
          </w:tcPr>
          <w:p w:rsidR="002807EA" w:rsidRPr="007D1F03" w:rsidRDefault="002807EA" w:rsidP="002E7F8C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>Activity</w:t>
            </w:r>
          </w:p>
        </w:tc>
      </w:tr>
      <w:tr w:rsidR="007D1F03" w:rsidRPr="007D1F03" w:rsidTr="00DB45F9">
        <w:tc>
          <w:tcPr>
            <w:tcW w:w="2178" w:type="dxa"/>
            <w:shd w:val="clear" w:color="auto" w:fill="auto"/>
            <w:vAlign w:val="center"/>
          </w:tcPr>
          <w:p w:rsidR="002807EA" w:rsidRPr="00095FE3" w:rsidRDefault="00DB45F9" w:rsidP="002E7F8C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0</w:t>
            </w:r>
            <w:r w:rsidR="002807EA" w:rsidRPr="00095FE3">
              <w:rPr>
                <w:rFonts w:cstheme="minorHAnsi"/>
                <w:b/>
                <w:szCs w:val="28"/>
              </w:rPr>
              <w:t>8:</w:t>
            </w:r>
            <w:r w:rsidRPr="00095FE3">
              <w:rPr>
                <w:rFonts w:cstheme="minorHAnsi"/>
                <w:b/>
                <w:szCs w:val="28"/>
              </w:rPr>
              <w:t>3</w:t>
            </w:r>
            <w:r w:rsidR="002807EA" w:rsidRPr="00095FE3">
              <w:rPr>
                <w:rFonts w:cstheme="minorHAnsi"/>
                <w:b/>
                <w:szCs w:val="28"/>
              </w:rPr>
              <w:t xml:space="preserve">4 </w:t>
            </w:r>
          </w:p>
          <w:p w:rsidR="002807EA" w:rsidRPr="00095FE3" w:rsidRDefault="002807EA" w:rsidP="002E7F8C">
            <w:pPr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4950" w:type="dxa"/>
            <w:tcBorders>
              <w:right w:val="dotted" w:sz="4" w:space="0" w:color="auto"/>
            </w:tcBorders>
            <w:shd w:val="clear" w:color="auto" w:fill="auto"/>
          </w:tcPr>
          <w:p w:rsidR="002807EA" w:rsidRPr="007D1F03" w:rsidRDefault="002807EA" w:rsidP="002E7F8C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</w:rPr>
            </w:pPr>
            <w:r w:rsidRPr="007D1F03">
              <w:rPr>
                <w:rFonts w:cstheme="minorHAnsi"/>
                <w:sz w:val="24"/>
                <w:szCs w:val="28"/>
              </w:rPr>
              <w:t>Departure from the train station in Braga.</w:t>
            </w:r>
          </w:p>
          <w:p w:rsidR="002807EA" w:rsidRPr="007D1F03" w:rsidRDefault="002807EA" w:rsidP="002E7F8C">
            <w:pPr>
              <w:rPr>
                <w:rFonts w:cstheme="minorHAnsi"/>
                <w:i/>
                <w:sz w:val="24"/>
                <w:szCs w:val="24"/>
                <w:lang w:val="pt-PT"/>
              </w:rPr>
            </w:pPr>
            <w:proofErr w:type="spellStart"/>
            <w:r w:rsidRPr="007D1F03">
              <w:rPr>
                <w:rFonts w:cstheme="minorHAnsi"/>
                <w:i/>
                <w:sz w:val="24"/>
                <w:szCs w:val="24"/>
                <w:lang w:val="pt-PT"/>
              </w:rPr>
              <w:t>Address</w:t>
            </w:r>
            <w:proofErr w:type="spellEnd"/>
            <w:r w:rsidRPr="007D1F03">
              <w:rPr>
                <w:rFonts w:cstheme="minorHAnsi"/>
                <w:i/>
                <w:sz w:val="24"/>
                <w:szCs w:val="24"/>
                <w:lang w:val="pt-PT"/>
              </w:rPr>
              <w:t xml:space="preserve"> – Largo da Estação, 4700-223 Braga</w:t>
            </w:r>
          </w:p>
          <w:p w:rsidR="002807EA" w:rsidRPr="007D1F03" w:rsidRDefault="002807EA" w:rsidP="002E7F8C">
            <w:pPr>
              <w:rPr>
                <w:rFonts w:cstheme="minorHAnsi"/>
                <w:sz w:val="24"/>
                <w:szCs w:val="28"/>
                <w:lang w:val="pt-PT"/>
              </w:rPr>
            </w:pPr>
            <w:proofErr w:type="spellStart"/>
            <w:r w:rsidRPr="007D1F03">
              <w:rPr>
                <w:rFonts w:cstheme="minorHAnsi"/>
                <w:sz w:val="24"/>
                <w:szCs w:val="28"/>
                <w:lang w:val="pt-PT"/>
              </w:rPr>
              <w:t>Train</w:t>
            </w:r>
            <w:proofErr w:type="spellEnd"/>
            <w:r w:rsidRPr="007D1F03">
              <w:rPr>
                <w:rFonts w:cstheme="minorHAnsi"/>
                <w:sz w:val="24"/>
                <w:szCs w:val="28"/>
                <w:lang w:val="pt-PT"/>
              </w:rPr>
              <w:t xml:space="preserve"> no 1521</w:t>
            </w:r>
            <w:r w:rsidR="00DB45F9">
              <w:rPr>
                <w:rFonts w:cstheme="minorHAnsi"/>
                <w:sz w:val="24"/>
                <w:szCs w:val="28"/>
                <w:lang w:val="pt-PT"/>
              </w:rPr>
              <w:t>8</w:t>
            </w:r>
            <w:r w:rsidRPr="007D1F03">
              <w:rPr>
                <w:rFonts w:cstheme="minorHAnsi"/>
                <w:sz w:val="24"/>
                <w:szCs w:val="28"/>
                <w:lang w:val="pt-PT"/>
              </w:rPr>
              <w:t xml:space="preserve"> (Urbano)</w:t>
            </w:r>
          </w:p>
          <w:p w:rsidR="002807EA" w:rsidRPr="007D1F03" w:rsidRDefault="002807EA" w:rsidP="002E7F8C">
            <w:pPr>
              <w:rPr>
                <w:rFonts w:cstheme="minorHAnsi"/>
                <w:sz w:val="24"/>
                <w:szCs w:val="28"/>
              </w:rPr>
            </w:pPr>
            <w:r w:rsidRPr="007D1F03">
              <w:rPr>
                <w:rFonts w:cstheme="minorHAnsi"/>
                <w:sz w:val="24"/>
                <w:szCs w:val="28"/>
              </w:rPr>
              <w:t xml:space="preserve">Leave at </w:t>
            </w:r>
            <w:proofErr w:type="spellStart"/>
            <w:r w:rsidRPr="007D1F03">
              <w:rPr>
                <w:rFonts w:cstheme="minorHAnsi"/>
                <w:b/>
                <w:sz w:val="24"/>
                <w:szCs w:val="28"/>
              </w:rPr>
              <w:t>Famalicão</w:t>
            </w:r>
            <w:proofErr w:type="spellEnd"/>
            <w:r w:rsidRPr="007D1F03">
              <w:rPr>
                <w:rFonts w:cstheme="minorHAnsi"/>
                <w:sz w:val="24"/>
                <w:szCs w:val="28"/>
              </w:rPr>
              <w:t xml:space="preserve"> (11</w:t>
            </w:r>
            <w:r w:rsidRPr="007D1F03">
              <w:rPr>
                <w:rFonts w:cstheme="minorHAnsi"/>
                <w:sz w:val="24"/>
                <w:szCs w:val="28"/>
                <w:vertAlign w:val="superscript"/>
              </w:rPr>
              <w:t>th</w:t>
            </w:r>
            <w:r w:rsidRPr="007D1F03">
              <w:rPr>
                <w:rFonts w:cstheme="minorHAnsi"/>
                <w:sz w:val="24"/>
                <w:szCs w:val="28"/>
              </w:rPr>
              <w:t xml:space="preserve"> stop)</w:t>
            </w:r>
          </w:p>
        </w:tc>
        <w:tc>
          <w:tcPr>
            <w:tcW w:w="2337" w:type="dxa"/>
            <w:tcBorders>
              <w:left w:val="dotted" w:sz="4" w:space="0" w:color="auto"/>
            </w:tcBorders>
            <w:shd w:val="clear" w:color="auto" w:fill="auto"/>
          </w:tcPr>
          <w:p w:rsidR="00DB45F9" w:rsidRPr="00766B46" w:rsidRDefault="00DB45F9" w:rsidP="00DB45F9">
            <w:pPr>
              <w:rPr>
                <w:rFonts w:cstheme="minorHAnsi"/>
                <w:sz w:val="20"/>
                <w:szCs w:val="28"/>
              </w:rPr>
            </w:pPr>
            <w:r w:rsidRPr="00766B46">
              <w:rPr>
                <w:rFonts w:cstheme="minorHAnsi"/>
                <w:b/>
                <w:sz w:val="20"/>
                <w:szCs w:val="28"/>
              </w:rPr>
              <w:t>Train Ticket</w:t>
            </w:r>
            <w:r w:rsidRPr="00766B46">
              <w:rPr>
                <w:rFonts w:cstheme="minorHAnsi"/>
                <w:sz w:val="20"/>
                <w:szCs w:val="28"/>
              </w:rPr>
              <w:t xml:space="preserve"> price: </w:t>
            </w:r>
          </w:p>
          <w:p w:rsidR="002807EA" w:rsidRPr="007D1F03" w:rsidRDefault="00DB45F9" w:rsidP="00DB45F9">
            <w:pPr>
              <w:rPr>
                <w:rFonts w:cstheme="minorHAnsi"/>
                <w:sz w:val="24"/>
                <w:szCs w:val="28"/>
              </w:rPr>
            </w:pPr>
            <w:r w:rsidRPr="00766B46">
              <w:rPr>
                <w:rFonts w:cstheme="minorHAnsi"/>
                <w:b/>
                <w:sz w:val="20"/>
                <w:szCs w:val="28"/>
              </w:rPr>
              <w:t>1.80€ single</w:t>
            </w:r>
            <w:r w:rsidRPr="00766B46">
              <w:rPr>
                <w:rFonts w:cstheme="minorHAnsi"/>
                <w:sz w:val="20"/>
                <w:szCs w:val="28"/>
                <w:vertAlign w:val="superscript"/>
              </w:rPr>
              <w:t xml:space="preserve"> </w:t>
            </w:r>
            <w:r w:rsidRPr="00766B46">
              <w:rPr>
                <w:rFonts w:cstheme="minorHAnsi"/>
                <w:sz w:val="24"/>
                <w:szCs w:val="28"/>
                <w:vertAlign w:val="superscript"/>
              </w:rPr>
              <w:t xml:space="preserve">Buy group </w:t>
            </w:r>
            <w:r w:rsidRPr="00766B46">
              <w:rPr>
                <w:rFonts w:cstheme="minorHAnsi"/>
                <w:b/>
                <w:szCs w:val="28"/>
              </w:rPr>
              <w:t>Students Bus Ticket</w:t>
            </w:r>
            <w:r w:rsidRPr="00766B46">
              <w:rPr>
                <w:rFonts w:cstheme="minorHAnsi"/>
                <w:szCs w:val="28"/>
              </w:rPr>
              <w:t xml:space="preserve"> price range </w:t>
            </w:r>
            <w:r w:rsidRPr="00766B46">
              <w:rPr>
                <w:rFonts w:cstheme="minorHAnsi"/>
                <w:b/>
                <w:szCs w:val="28"/>
              </w:rPr>
              <w:t>2.10€/2,30€</w:t>
            </w:r>
          </w:p>
        </w:tc>
      </w:tr>
      <w:tr w:rsidR="007D1F03" w:rsidRPr="007D1F03" w:rsidTr="00DB45F9">
        <w:tc>
          <w:tcPr>
            <w:tcW w:w="2178" w:type="dxa"/>
            <w:shd w:val="clear" w:color="auto" w:fill="auto"/>
            <w:vAlign w:val="center"/>
          </w:tcPr>
          <w:p w:rsidR="002807EA" w:rsidRPr="00095FE3" w:rsidRDefault="00DB45F9" w:rsidP="00DB45F9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09</w:t>
            </w:r>
            <w:r w:rsidR="002807EA" w:rsidRPr="00095FE3">
              <w:rPr>
                <w:rFonts w:cstheme="minorHAnsi"/>
                <w:b/>
                <w:szCs w:val="28"/>
              </w:rPr>
              <w:t xml:space="preserve">:15 </w:t>
            </w:r>
          </w:p>
        </w:tc>
        <w:tc>
          <w:tcPr>
            <w:tcW w:w="49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07EA" w:rsidRPr="00DB45F9" w:rsidRDefault="00DB45F9" w:rsidP="00DB45F9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8"/>
                <w:lang w:val="pt-PT"/>
              </w:rPr>
            </w:pPr>
            <w:r>
              <w:rPr>
                <w:rFonts w:cstheme="minorHAnsi"/>
                <w:b/>
                <w:sz w:val="24"/>
                <w:szCs w:val="28"/>
                <w:lang w:val="pt-PT"/>
              </w:rPr>
              <w:t xml:space="preserve">SCT </w:t>
            </w:r>
            <w:r w:rsidRPr="00DB45F9">
              <w:rPr>
                <w:rFonts w:cstheme="minorHAnsi"/>
                <w:sz w:val="24"/>
                <w:szCs w:val="28"/>
                <w:lang w:val="pt-PT"/>
              </w:rPr>
              <w:t xml:space="preserve">– Matosinhos </w:t>
            </w:r>
          </w:p>
        </w:tc>
        <w:tc>
          <w:tcPr>
            <w:tcW w:w="2337" w:type="dxa"/>
            <w:tcBorders>
              <w:left w:val="dotted" w:sz="4" w:space="0" w:color="auto"/>
            </w:tcBorders>
            <w:shd w:val="clear" w:color="auto" w:fill="auto"/>
          </w:tcPr>
          <w:p w:rsidR="002807EA" w:rsidRPr="00F929D0" w:rsidRDefault="002807EA" w:rsidP="002E7F8C">
            <w:pPr>
              <w:rPr>
                <w:rFonts w:cstheme="minorHAnsi"/>
                <w:b/>
                <w:szCs w:val="28"/>
              </w:rPr>
            </w:pPr>
            <w:r w:rsidRPr="00F929D0">
              <w:rPr>
                <w:rFonts w:cstheme="minorHAnsi"/>
                <w:b/>
                <w:szCs w:val="28"/>
              </w:rPr>
              <w:t>Price / person:</w:t>
            </w:r>
          </w:p>
          <w:p w:rsidR="002807EA" w:rsidRPr="00F929D0" w:rsidRDefault="002807EA" w:rsidP="002E7F8C">
            <w:pPr>
              <w:rPr>
                <w:rFonts w:cstheme="minorHAnsi"/>
                <w:b/>
                <w:szCs w:val="28"/>
              </w:rPr>
            </w:pPr>
          </w:p>
        </w:tc>
      </w:tr>
      <w:tr w:rsidR="00DB45F9" w:rsidRPr="007D1F03" w:rsidTr="00CB6AC2">
        <w:tc>
          <w:tcPr>
            <w:tcW w:w="2178" w:type="dxa"/>
            <w:shd w:val="clear" w:color="auto" w:fill="auto"/>
            <w:vAlign w:val="center"/>
          </w:tcPr>
          <w:p w:rsidR="00DB45F9" w:rsidRPr="00095FE3" w:rsidRDefault="00DB45F9" w:rsidP="00DB45F9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 xml:space="preserve">12:45 </w:t>
            </w:r>
          </w:p>
        </w:tc>
        <w:tc>
          <w:tcPr>
            <w:tcW w:w="7287" w:type="dxa"/>
            <w:gridSpan w:val="2"/>
            <w:shd w:val="clear" w:color="auto" w:fill="auto"/>
          </w:tcPr>
          <w:p w:rsidR="00DB45F9" w:rsidRPr="00DB45F9" w:rsidRDefault="00DB45F9" w:rsidP="00DB45F9">
            <w:pPr>
              <w:pStyle w:val="PargrafodaLista"/>
              <w:rPr>
                <w:rFonts w:cstheme="minorHAnsi"/>
                <w:sz w:val="10"/>
                <w:szCs w:val="28"/>
                <w:lang w:val="pt-PT"/>
              </w:rPr>
            </w:pPr>
          </w:p>
          <w:p w:rsidR="00DB45F9" w:rsidRPr="00DB45F9" w:rsidRDefault="00DB45F9" w:rsidP="00DB45F9">
            <w:pPr>
              <w:pStyle w:val="PargrafodaLista"/>
              <w:numPr>
                <w:ilvl w:val="0"/>
                <w:numId w:val="7"/>
              </w:numPr>
              <w:rPr>
                <w:rFonts w:ascii="Bradley Hand ITC" w:hAnsi="Bradley Hand ITC" w:cstheme="minorHAnsi"/>
                <w:sz w:val="24"/>
                <w:szCs w:val="28"/>
              </w:rPr>
            </w:pPr>
            <w:r w:rsidRPr="00450037">
              <w:rPr>
                <w:rFonts w:cstheme="minorHAnsi"/>
                <w:sz w:val="24"/>
                <w:szCs w:val="28"/>
                <w:lang w:val="en-US"/>
              </w:rPr>
              <w:t xml:space="preserve">Lunch Break @ </w:t>
            </w:r>
            <w:r w:rsidR="00450037" w:rsidRPr="00450037">
              <w:rPr>
                <w:rFonts w:cstheme="minorHAnsi"/>
                <w:sz w:val="24"/>
                <w:szCs w:val="28"/>
                <w:lang w:val="en-US"/>
              </w:rPr>
              <w:t>V</w:t>
            </w:r>
            <w:r w:rsidRPr="00450037">
              <w:rPr>
                <w:rFonts w:cstheme="minorHAnsi"/>
                <w:sz w:val="24"/>
                <w:szCs w:val="28"/>
                <w:lang w:val="en-US"/>
              </w:rPr>
              <w:t xml:space="preserve">ia Catarina </w:t>
            </w:r>
            <w:r w:rsidR="00450037" w:rsidRPr="00450037">
              <w:rPr>
                <w:rFonts w:cstheme="minorHAnsi"/>
                <w:sz w:val="24"/>
                <w:szCs w:val="28"/>
                <w:lang w:val="en-US"/>
              </w:rPr>
              <w:t>Shopping Center</w:t>
            </w:r>
          </w:p>
          <w:p w:rsidR="00DB45F9" w:rsidRPr="00DB45F9" w:rsidRDefault="00DB45F9" w:rsidP="00DB45F9">
            <w:pPr>
              <w:pStyle w:val="PargrafodaLista"/>
              <w:rPr>
                <w:rFonts w:ascii="Bradley Hand ITC" w:hAnsi="Bradley Hand ITC" w:cstheme="minorHAnsi"/>
                <w:sz w:val="16"/>
                <w:szCs w:val="28"/>
              </w:rPr>
            </w:pPr>
          </w:p>
        </w:tc>
      </w:tr>
      <w:tr w:rsidR="00DB45F9" w:rsidRPr="007D1F03" w:rsidTr="004A50B9">
        <w:tc>
          <w:tcPr>
            <w:tcW w:w="2178" w:type="dxa"/>
            <w:shd w:val="clear" w:color="auto" w:fill="auto"/>
            <w:vAlign w:val="center"/>
          </w:tcPr>
          <w:p w:rsidR="00DB45F9" w:rsidRPr="00095FE3" w:rsidRDefault="00DB45F9" w:rsidP="00DB45F9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14:00</w:t>
            </w:r>
          </w:p>
        </w:tc>
        <w:tc>
          <w:tcPr>
            <w:tcW w:w="4950" w:type="dxa"/>
            <w:tcBorders>
              <w:right w:val="dotted" w:sz="4" w:space="0" w:color="auto"/>
            </w:tcBorders>
            <w:shd w:val="clear" w:color="auto" w:fill="auto"/>
          </w:tcPr>
          <w:p w:rsidR="00F929D0" w:rsidRPr="00F929D0" w:rsidRDefault="00F929D0" w:rsidP="00F929D0">
            <w:pPr>
              <w:pStyle w:val="PargrafodaLista"/>
              <w:rPr>
                <w:rFonts w:cstheme="minorHAnsi"/>
                <w:sz w:val="10"/>
                <w:szCs w:val="28"/>
                <w:lang w:val="pt-PT"/>
              </w:rPr>
            </w:pPr>
          </w:p>
          <w:p w:rsidR="00DB45F9" w:rsidRPr="007D1F03" w:rsidRDefault="00DB45F9" w:rsidP="00DB45F9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  <w:lang w:val="pt-PT"/>
              </w:rPr>
            </w:pPr>
            <w:r w:rsidRPr="00F929D0">
              <w:rPr>
                <w:rFonts w:cstheme="minorHAnsi"/>
                <w:b/>
                <w:sz w:val="24"/>
                <w:szCs w:val="28"/>
                <w:lang w:val="pt-PT"/>
              </w:rPr>
              <w:t>SCT</w:t>
            </w:r>
            <w:r>
              <w:rPr>
                <w:rFonts w:cstheme="minorHAnsi"/>
                <w:sz w:val="24"/>
                <w:szCs w:val="28"/>
                <w:lang w:val="pt-PT"/>
              </w:rPr>
              <w:t xml:space="preserve"> – Porto historical centre &amp; Gaia </w:t>
            </w:r>
          </w:p>
        </w:tc>
        <w:tc>
          <w:tcPr>
            <w:tcW w:w="2337" w:type="dxa"/>
            <w:tcBorders>
              <w:left w:val="dotted" w:sz="4" w:space="0" w:color="auto"/>
            </w:tcBorders>
            <w:shd w:val="clear" w:color="auto" w:fill="auto"/>
          </w:tcPr>
          <w:p w:rsidR="00DB45F9" w:rsidRPr="00F929D0" w:rsidRDefault="00DB45F9" w:rsidP="00DB45F9">
            <w:pPr>
              <w:rPr>
                <w:rFonts w:cstheme="minorHAnsi"/>
                <w:b/>
                <w:szCs w:val="28"/>
              </w:rPr>
            </w:pPr>
            <w:r w:rsidRPr="00F929D0">
              <w:rPr>
                <w:rFonts w:cstheme="minorHAnsi"/>
                <w:b/>
                <w:szCs w:val="28"/>
              </w:rPr>
              <w:t>Price / person:</w:t>
            </w:r>
          </w:p>
          <w:p w:rsidR="00DB45F9" w:rsidRPr="00F929D0" w:rsidRDefault="00DB45F9" w:rsidP="00DB45F9">
            <w:pPr>
              <w:rPr>
                <w:rFonts w:cstheme="minorHAnsi"/>
                <w:b/>
                <w:szCs w:val="28"/>
              </w:rPr>
            </w:pPr>
          </w:p>
        </w:tc>
      </w:tr>
      <w:tr w:rsidR="00DB45F9" w:rsidRPr="007D1F03" w:rsidTr="004A50B9">
        <w:tc>
          <w:tcPr>
            <w:tcW w:w="2178" w:type="dxa"/>
            <w:shd w:val="clear" w:color="auto" w:fill="auto"/>
            <w:vAlign w:val="center"/>
          </w:tcPr>
          <w:p w:rsidR="00DB45F9" w:rsidRPr="00095FE3" w:rsidRDefault="00DB45F9" w:rsidP="00DB45F9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18:00</w:t>
            </w:r>
          </w:p>
        </w:tc>
        <w:tc>
          <w:tcPr>
            <w:tcW w:w="4950" w:type="dxa"/>
            <w:tcBorders>
              <w:right w:val="dotted" w:sz="4" w:space="0" w:color="auto"/>
            </w:tcBorders>
            <w:shd w:val="clear" w:color="auto" w:fill="auto"/>
          </w:tcPr>
          <w:p w:rsidR="00F929D0" w:rsidRPr="00F929D0" w:rsidRDefault="00F929D0" w:rsidP="00F929D0">
            <w:pPr>
              <w:pStyle w:val="PargrafodaLista"/>
              <w:rPr>
                <w:rFonts w:ascii="Bradley Hand ITC" w:hAnsi="Bradley Hand ITC" w:cstheme="minorHAnsi"/>
                <w:b/>
                <w:sz w:val="10"/>
                <w:szCs w:val="28"/>
                <w:lang w:val="pt-PT"/>
              </w:rPr>
            </w:pPr>
          </w:p>
          <w:p w:rsidR="00F929D0" w:rsidRPr="002316D5" w:rsidRDefault="00F929D0" w:rsidP="00F929D0">
            <w:pPr>
              <w:pStyle w:val="PargrafodaLista"/>
              <w:numPr>
                <w:ilvl w:val="0"/>
                <w:numId w:val="7"/>
              </w:numPr>
              <w:rPr>
                <w:rFonts w:ascii="Bradley Hand ITC" w:hAnsi="Bradley Hand ITC" w:cstheme="minorHAnsi"/>
                <w:b/>
                <w:sz w:val="24"/>
                <w:szCs w:val="28"/>
                <w:lang w:val="pt-PT"/>
              </w:rPr>
            </w:pPr>
            <w:r w:rsidRPr="002316D5">
              <w:rPr>
                <w:rFonts w:cstheme="minorHAnsi"/>
                <w:sz w:val="24"/>
                <w:szCs w:val="28"/>
              </w:rPr>
              <w:t>End of the activities</w:t>
            </w:r>
          </w:p>
          <w:p w:rsidR="00DB45F9" w:rsidRPr="00F929D0" w:rsidRDefault="00DB45F9" w:rsidP="00F929D0">
            <w:pPr>
              <w:pStyle w:val="PargrafodaLista"/>
              <w:rPr>
                <w:rFonts w:cstheme="minorHAnsi"/>
                <w:sz w:val="14"/>
                <w:szCs w:val="28"/>
              </w:rPr>
            </w:pPr>
          </w:p>
        </w:tc>
        <w:tc>
          <w:tcPr>
            <w:tcW w:w="2337" w:type="dxa"/>
            <w:tcBorders>
              <w:left w:val="dotted" w:sz="4" w:space="0" w:color="auto"/>
            </w:tcBorders>
            <w:shd w:val="clear" w:color="auto" w:fill="auto"/>
          </w:tcPr>
          <w:p w:rsidR="00DB45F9" w:rsidRPr="00F929D0" w:rsidRDefault="00DB45F9" w:rsidP="00DB45F9">
            <w:pPr>
              <w:rPr>
                <w:rFonts w:cstheme="minorHAnsi"/>
                <w:b/>
                <w:szCs w:val="28"/>
              </w:rPr>
            </w:pPr>
          </w:p>
        </w:tc>
      </w:tr>
      <w:tr w:rsidR="00F929D0" w:rsidRPr="007D1F03" w:rsidTr="004A50B9">
        <w:tc>
          <w:tcPr>
            <w:tcW w:w="2178" w:type="dxa"/>
            <w:shd w:val="clear" w:color="auto" w:fill="auto"/>
            <w:vAlign w:val="center"/>
          </w:tcPr>
          <w:p w:rsidR="00F929D0" w:rsidRPr="00095FE3" w:rsidRDefault="00F929D0" w:rsidP="00DB45F9">
            <w:pPr>
              <w:jc w:val="center"/>
              <w:rPr>
                <w:rFonts w:cstheme="minorHAnsi"/>
                <w:b/>
                <w:szCs w:val="28"/>
              </w:rPr>
            </w:pPr>
            <w:r w:rsidRPr="00095FE3">
              <w:rPr>
                <w:rFonts w:cstheme="minorHAnsi"/>
                <w:b/>
                <w:szCs w:val="28"/>
              </w:rPr>
              <w:t>20:30</w:t>
            </w:r>
          </w:p>
        </w:tc>
        <w:tc>
          <w:tcPr>
            <w:tcW w:w="4950" w:type="dxa"/>
            <w:tcBorders>
              <w:right w:val="dotted" w:sz="4" w:space="0" w:color="auto"/>
            </w:tcBorders>
            <w:shd w:val="clear" w:color="auto" w:fill="auto"/>
          </w:tcPr>
          <w:p w:rsidR="00F929D0" w:rsidRPr="00F929D0" w:rsidRDefault="00F929D0" w:rsidP="00F929D0">
            <w:pPr>
              <w:rPr>
                <w:rFonts w:ascii="Bradley Hand ITC" w:hAnsi="Bradley Hand ITC" w:cstheme="minorHAnsi"/>
                <w:b/>
                <w:sz w:val="10"/>
                <w:szCs w:val="28"/>
                <w:lang w:val="pt-PT"/>
              </w:rPr>
            </w:pPr>
          </w:p>
          <w:p w:rsidR="00F929D0" w:rsidRPr="00F929D0" w:rsidRDefault="00095FE3" w:rsidP="00F929D0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b/>
                <w:lang w:val="pt-PT"/>
              </w:rPr>
            </w:pPr>
            <w:proofErr w:type="spellStart"/>
            <w:r>
              <w:rPr>
                <w:rFonts w:cstheme="minorHAnsi"/>
                <w:b/>
                <w:lang w:val="pt-PT"/>
              </w:rPr>
              <w:t>Teachers</w:t>
            </w:r>
            <w:proofErr w:type="spellEnd"/>
            <w:r>
              <w:rPr>
                <w:rFonts w:cstheme="minorHAnsi"/>
                <w:b/>
                <w:lang w:val="pt-PT"/>
              </w:rPr>
              <w:t xml:space="preserve">’ </w:t>
            </w:r>
            <w:proofErr w:type="spellStart"/>
            <w:r w:rsidR="00F929D0">
              <w:rPr>
                <w:rFonts w:cstheme="minorHAnsi"/>
                <w:b/>
                <w:lang w:val="pt-PT"/>
              </w:rPr>
              <w:t>Dinner</w:t>
            </w:r>
            <w:proofErr w:type="spellEnd"/>
            <w:r w:rsidR="00F929D0">
              <w:rPr>
                <w:rFonts w:cstheme="minorHAnsi"/>
                <w:b/>
                <w:lang w:val="pt-PT"/>
              </w:rPr>
              <w:t xml:space="preserve"> @ Time To</w:t>
            </w:r>
          </w:p>
          <w:p w:rsidR="00F929D0" w:rsidRPr="00F929D0" w:rsidRDefault="00F929D0" w:rsidP="00F929D0">
            <w:pPr>
              <w:rPr>
                <w:rFonts w:ascii="Bradley Hand ITC" w:hAnsi="Bradley Hand ITC" w:cstheme="minorHAnsi"/>
                <w:b/>
                <w:sz w:val="10"/>
                <w:szCs w:val="28"/>
                <w:lang w:val="pt-PT"/>
              </w:rPr>
            </w:pPr>
          </w:p>
          <w:p w:rsidR="00F929D0" w:rsidRPr="00F929D0" w:rsidRDefault="00F929D0" w:rsidP="00F929D0">
            <w:pPr>
              <w:pStyle w:val="PargrafodaLista"/>
              <w:rPr>
                <w:rFonts w:ascii="Bradley Hand ITC" w:hAnsi="Bradley Hand ITC" w:cstheme="minorHAnsi"/>
                <w:b/>
                <w:sz w:val="10"/>
                <w:szCs w:val="28"/>
                <w:lang w:val="pt-PT"/>
              </w:rPr>
            </w:pPr>
          </w:p>
        </w:tc>
        <w:tc>
          <w:tcPr>
            <w:tcW w:w="2337" w:type="dxa"/>
            <w:tcBorders>
              <w:left w:val="dotted" w:sz="4" w:space="0" w:color="auto"/>
            </w:tcBorders>
            <w:shd w:val="clear" w:color="auto" w:fill="auto"/>
          </w:tcPr>
          <w:p w:rsidR="00F929D0" w:rsidRPr="00F929D0" w:rsidRDefault="00F929D0" w:rsidP="00F929D0">
            <w:pPr>
              <w:rPr>
                <w:rFonts w:cstheme="minorHAnsi"/>
                <w:b/>
                <w:szCs w:val="28"/>
              </w:rPr>
            </w:pPr>
            <w:r w:rsidRPr="00F929D0">
              <w:rPr>
                <w:rFonts w:cstheme="minorHAnsi"/>
                <w:b/>
                <w:szCs w:val="28"/>
              </w:rPr>
              <w:t>Price / person:</w:t>
            </w:r>
          </w:p>
          <w:p w:rsidR="00F929D0" w:rsidRPr="007811B5" w:rsidRDefault="00F929D0" w:rsidP="00DB45F9">
            <w:pPr>
              <w:rPr>
                <w:rFonts w:cstheme="minorHAnsi"/>
                <w:szCs w:val="28"/>
              </w:rPr>
            </w:pPr>
          </w:p>
        </w:tc>
      </w:tr>
    </w:tbl>
    <w:p w:rsidR="002807EA" w:rsidRPr="007D1F03" w:rsidRDefault="002807EA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sz w:val="24"/>
          <w:szCs w:val="28"/>
        </w:rPr>
      </w:pPr>
    </w:p>
    <w:p w:rsidR="002807EA" w:rsidRDefault="002807EA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sz w:val="24"/>
          <w:szCs w:val="28"/>
        </w:rPr>
      </w:pPr>
    </w:p>
    <w:p w:rsidR="00F929D0" w:rsidRDefault="00F929D0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sz w:val="24"/>
          <w:szCs w:val="28"/>
        </w:rPr>
      </w:pPr>
    </w:p>
    <w:p w:rsidR="00F929D0" w:rsidRDefault="00F929D0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sz w:val="24"/>
          <w:szCs w:val="28"/>
        </w:rPr>
      </w:pPr>
    </w:p>
    <w:p w:rsidR="00F929D0" w:rsidRDefault="00F929D0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sz w:val="24"/>
          <w:szCs w:val="28"/>
        </w:rPr>
      </w:pPr>
    </w:p>
    <w:p w:rsidR="00F929D0" w:rsidRDefault="00F929D0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sz w:val="24"/>
          <w:szCs w:val="28"/>
        </w:rPr>
      </w:pPr>
    </w:p>
    <w:tbl>
      <w:tblPr>
        <w:tblStyle w:val="Tabelacomgrelha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2178"/>
        <w:gridCol w:w="4950"/>
        <w:gridCol w:w="2337"/>
      </w:tblGrid>
      <w:tr w:rsidR="00F929D0" w:rsidRPr="007D1F03" w:rsidTr="00C2056F">
        <w:tc>
          <w:tcPr>
            <w:tcW w:w="9465" w:type="dxa"/>
            <w:gridSpan w:val="3"/>
            <w:shd w:val="clear" w:color="auto" w:fill="F2F2F2" w:themeFill="background1" w:themeFillShade="F2"/>
          </w:tcPr>
          <w:p w:rsidR="00F929D0" w:rsidRPr="007D1F03" w:rsidRDefault="00F929D0" w:rsidP="005470DA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>
              <w:rPr>
                <w:rFonts w:ascii="TeXGyreAdventor" w:hAnsi="TeXGyreAdventor" w:cs="Arial"/>
                <w:b/>
                <w:sz w:val="24"/>
                <w:szCs w:val="28"/>
              </w:rPr>
              <w:t>Fri</w:t>
            </w: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day </w:t>
            </w:r>
            <w:r>
              <w:rPr>
                <w:rFonts w:ascii="TeXGyreAdventor" w:hAnsi="TeXGyreAdventor" w:cs="Arial"/>
                <w:b/>
                <w:sz w:val="24"/>
                <w:szCs w:val="28"/>
              </w:rPr>
              <w:t>–</w:t>
            </w: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 </w:t>
            </w:r>
            <w:r>
              <w:rPr>
                <w:rFonts w:ascii="TeXGyreAdventor" w:hAnsi="TeXGyreAdventor" w:cs="Arial"/>
                <w:b/>
                <w:sz w:val="24"/>
                <w:szCs w:val="28"/>
              </w:rPr>
              <w:t xml:space="preserve">April </w:t>
            </w:r>
            <w:r w:rsidR="005470DA">
              <w:rPr>
                <w:rFonts w:ascii="TeXGyreAdventor" w:hAnsi="TeXGyreAdventor" w:cs="Arial"/>
                <w:b/>
                <w:sz w:val="24"/>
                <w:szCs w:val="28"/>
              </w:rPr>
              <w:t>5</w:t>
            </w:r>
            <w:r w:rsidR="005470DA">
              <w:rPr>
                <w:rFonts w:ascii="TeXGyreAdventor" w:hAnsi="TeXGyreAdventor" w:cs="Arial"/>
                <w:b/>
                <w:sz w:val="24"/>
                <w:szCs w:val="28"/>
                <w:vertAlign w:val="superscript"/>
              </w:rPr>
              <w:t>th</w:t>
            </w: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 </w:t>
            </w:r>
          </w:p>
        </w:tc>
      </w:tr>
      <w:tr w:rsidR="00F929D0" w:rsidRPr="007D1F03" w:rsidTr="00C2056F">
        <w:tc>
          <w:tcPr>
            <w:tcW w:w="2178" w:type="dxa"/>
            <w:shd w:val="clear" w:color="auto" w:fill="F2F2F2" w:themeFill="background1" w:themeFillShade="F2"/>
          </w:tcPr>
          <w:p w:rsidR="00F929D0" w:rsidRPr="007D1F03" w:rsidRDefault="00F929D0" w:rsidP="00203FC5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Time </w:t>
            </w:r>
          </w:p>
        </w:tc>
        <w:tc>
          <w:tcPr>
            <w:tcW w:w="7287" w:type="dxa"/>
            <w:gridSpan w:val="2"/>
            <w:shd w:val="clear" w:color="auto" w:fill="F2F2F2" w:themeFill="background1" w:themeFillShade="F2"/>
          </w:tcPr>
          <w:p w:rsidR="00F929D0" w:rsidRPr="007D1F03" w:rsidRDefault="00F929D0" w:rsidP="00203FC5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>Activity</w:t>
            </w:r>
          </w:p>
        </w:tc>
      </w:tr>
      <w:tr w:rsidR="00F929D0" w:rsidRPr="007D1F03" w:rsidTr="00203FC5">
        <w:tc>
          <w:tcPr>
            <w:tcW w:w="2178" w:type="dxa"/>
            <w:shd w:val="clear" w:color="auto" w:fill="auto"/>
            <w:vAlign w:val="center"/>
          </w:tcPr>
          <w:p w:rsidR="00F929D0" w:rsidRPr="00095FE3" w:rsidRDefault="00F929D0" w:rsidP="00203FC5">
            <w:pPr>
              <w:jc w:val="center"/>
              <w:rPr>
                <w:rFonts w:cstheme="minorHAnsi"/>
                <w:b/>
              </w:rPr>
            </w:pPr>
            <w:r w:rsidRPr="00095FE3">
              <w:rPr>
                <w:rFonts w:cstheme="minorHAnsi"/>
                <w:b/>
              </w:rPr>
              <w:t xml:space="preserve">08:04 </w:t>
            </w:r>
          </w:p>
          <w:p w:rsidR="00F929D0" w:rsidRPr="00095FE3" w:rsidRDefault="00F929D0" w:rsidP="00203F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50" w:type="dxa"/>
            <w:tcBorders>
              <w:right w:val="dotted" w:sz="4" w:space="0" w:color="auto"/>
            </w:tcBorders>
            <w:shd w:val="clear" w:color="auto" w:fill="auto"/>
          </w:tcPr>
          <w:p w:rsidR="00F929D0" w:rsidRPr="007D1F03" w:rsidRDefault="00F929D0" w:rsidP="00203FC5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</w:rPr>
            </w:pPr>
            <w:r w:rsidRPr="007D1F03">
              <w:rPr>
                <w:rFonts w:cstheme="minorHAnsi"/>
                <w:sz w:val="24"/>
                <w:szCs w:val="28"/>
              </w:rPr>
              <w:t>Departure from the train station in Braga.</w:t>
            </w:r>
          </w:p>
          <w:p w:rsidR="00F929D0" w:rsidRPr="007D1F03" w:rsidRDefault="00F929D0" w:rsidP="00203FC5">
            <w:pPr>
              <w:rPr>
                <w:rFonts w:cstheme="minorHAnsi"/>
                <w:i/>
                <w:sz w:val="24"/>
                <w:szCs w:val="24"/>
                <w:lang w:val="pt-PT"/>
              </w:rPr>
            </w:pPr>
            <w:proofErr w:type="spellStart"/>
            <w:r w:rsidRPr="007D1F03">
              <w:rPr>
                <w:rFonts w:cstheme="minorHAnsi"/>
                <w:i/>
                <w:sz w:val="24"/>
                <w:szCs w:val="24"/>
                <w:lang w:val="pt-PT"/>
              </w:rPr>
              <w:t>Address</w:t>
            </w:r>
            <w:proofErr w:type="spellEnd"/>
            <w:r w:rsidRPr="007D1F03">
              <w:rPr>
                <w:rFonts w:cstheme="minorHAnsi"/>
                <w:i/>
                <w:sz w:val="24"/>
                <w:szCs w:val="24"/>
                <w:lang w:val="pt-PT"/>
              </w:rPr>
              <w:t xml:space="preserve"> – Largo da Estação, 4700-223 Braga</w:t>
            </w:r>
          </w:p>
          <w:p w:rsidR="00F929D0" w:rsidRPr="007D1F03" w:rsidRDefault="00F929D0" w:rsidP="00203FC5">
            <w:pPr>
              <w:rPr>
                <w:rFonts w:cstheme="minorHAnsi"/>
                <w:sz w:val="24"/>
                <w:szCs w:val="28"/>
                <w:lang w:val="pt-PT"/>
              </w:rPr>
            </w:pPr>
            <w:proofErr w:type="spellStart"/>
            <w:r w:rsidRPr="007D1F03">
              <w:rPr>
                <w:rFonts w:cstheme="minorHAnsi"/>
                <w:sz w:val="24"/>
                <w:szCs w:val="28"/>
                <w:lang w:val="pt-PT"/>
              </w:rPr>
              <w:t>Train</w:t>
            </w:r>
            <w:proofErr w:type="spellEnd"/>
            <w:r w:rsidRPr="007D1F03">
              <w:rPr>
                <w:rFonts w:cstheme="minorHAnsi"/>
                <w:sz w:val="24"/>
                <w:szCs w:val="28"/>
                <w:lang w:val="pt-PT"/>
              </w:rPr>
              <w:t xml:space="preserve"> no 1521</w:t>
            </w:r>
            <w:r>
              <w:rPr>
                <w:rFonts w:cstheme="minorHAnsi"/>
                <w:sz w:val="24"/>
                <w:szCs w:val="28"/>
                <w:lang w:val="pt-PT"/>
              </w:rPr>
              <w:t>4</w:t>
            </w:r>
            <w:r w:rsidRPr="007D1F03">
              <w:rPr>
                <w:rFonts w:cstheme="minorHAnsi"/>
                <w:sz w:val="24"/>
                <w:szCs w:val="28"/>
                <w:lang w:val="pt-PT"/>
              </w:rPr>
              <w:t xml:space="preserve"> (Urbano)</w:t>
            </w:r>
          </w:p>
          <w:p w:rsidR="00F929D0" w:rsidRPr="007D1F03" w:rsidRDefault="00F929D0" w:rsidP="00203FC5">
            <w:pPr>
              <w:rPr>
                <w:rFonts w:cstheme="minorHAnsi"/>
                <w:sz w:val="24"/>
                <w:szCs w:val="28"/>
              </w:rPr>
            </w:pPr>
            <w:r w:rsidRPr="007D1F03">
              <w:rPr>
                <w:rFonts w:cstheme="minorHAnsi"/>
                <w:sz w:val="24"/>
                <w:szCs w:val="28"/>
              </w:rPr>
              <w:t xml:space="preserve">Leave at </w:t>
            </w:r>
            <w:proofErr w:type="spellStart"/>
            <w:r w:rsidRPr="007D1F03">
              <w:rPr>
                <w:rFonts w:cstheme="minorHAnsi"/>
                <w:b/>
                <w:sz w:val="24"/>
                <w:szCs w:val="28"/>
              </w:rPr>
              <w:t>Famalicão</w:t>
            </w:r>
            <w:proofErr w:type="spellEnd"/>
            <w:r w:rsidRPr="007D1F03">
              <w:rPr>
                <w:rFonts w:cstheme="minorHAnsi"/>
                <w:sz w:val="24"/>
                <w:szCs w:val="28"/>
              </w:rPr>
              <w:t xml:space="preserve"> (11</w:t>
            </w:r>
            <w:r w:rsidRPr="007D1F03">
              <w:rPr>
                <w:rFonts w:cstheme="minorHAnsi"/>
                <w:sz w:val="24"/>
                <w:szCs w:val="28"/>
                <w:vertAlign w:val="superscript"/>
              </w:rPr>
              <w:t>th</w:t>
            </w:r>
            <w:r w:rsidRPr="007D1F03">
              <w:rPr>
                <w:rFonts w:cstheme="minorHAnsi"/>
                <w:sz w:val="24"/>
                <w:szCs w:val="28"/>
              </w:rPr>
              <w:t xml:space="preserve"> stop)</w:t>
            </w:r>
          </w:p>
        </w:tc>
        <w:tc>
          <w:tcPr>
            <w:tcW w:w="2337" w:type="dxa"/>
            <w:tcBorders>
              <w:left w:val="dotted" w:sz="4" w:space="0" w:color="auto"/>
            </w:tcBorders>
            <w:shd w:val="clear" w:color="auto" w:fill="auto"/>
          </w:tcPr>
          <w:p w:rsidR="00F929D0" w:rsidRPr="00766B46" w:rsidRDefault="00F929D0" w:rsidP="00203FC5">
            <w:pPr>
              <w:rPr>
                <w:rFonts w:cstheme="minorHAnsi"/>
                <w:sz w:val="20"/>
                <w:szCs w:val="28"/>
              </w:rPr>
            </w:pPr>
            <w:r w:rsidRPr="00766B46">
              <w:rPr>
                <w:rFonts w:cstheme="minorHAnsi"/>
                <w:b/>
                <w:sz w:val="20"/>
                <w:szCs w:val="28"/>
              </w:rPr>
              <w:t>Train Ticket</w:t>
            </w:r>
            <w:r w:rsidRPr="00766B46">
              <w:rPr>
                <w:rFonts w:cstheme="minorHAnsi"/>
                <w:sz w:val="20"/>
                <w:szCs w:val="28"/>
              </w:rPr>
              <w:t xml:space="preserve"> price: </w:t>
            </w:r>
          </w:p>
          <w:p w:rsidR="00F929D0" w:rsidRPr="007D1F03" w:rsidRDefault="00F929D0" w:rsidP="00203FC5">
            <w:pPr>
              <w:rPr>
                <w:rFonts w:cstheme="minorHAnsi"/>
                <w:sz w:val="24"/>
                <w:szCs w:val="28"/>
              </w:rPr>
            </w:pPr>
            <w:r w:rsidRPr="00766B46">
              <w:rPr>
                <w:rFonts w:cstheme="minorHAnsi"/>
                <w:b/>
                <w:sz w:val="20"/>
                <w:szCs w:val="28"/>
              </w:rPr>
              <w:t>1.80€ single</w:t>
            </w:r>
            <w:r w:rsidRPr="00766B46">
              <w:rPr>
                <w:rFonts w:cstheme="minorHAnsi"/>
                <w:sz w:val="20"/>
                <w:szCs w:val="28"/>
                <w:vertAlign w:val="superscript"/>
              </w:rPr>
              <w:t xml:space="preserve"> </w:t>
            </w:r>
            <w:r w:rsidRPr="00766B46">
              <w:rPr>
                <w:rFonts w:cstheme="minorHAnsi"/>
                <w:sz w:val="24"/>
                <w:szCs w:val="28"/>
                <w:vertAlign w:val="superscript"/>
              </w:rPr>
              <w:t xml:space="preserve">Buy group </w:t>
            </w:r>
            <w:r w:rsidRPr="00766B46">
              <w:rPr>
                <w:rFonts w:cstheme="minorHAnsi"/>
                <w:b/>
                <w:szCs w:val="28"/>
              </w:rPr>
              <w:t>Students Bus Ticket</w:t>
            </w:r>
            <w:r w:rsidRPr="00766B46">
              <w:rPr>
                <w:rFonts w:cstheme="minorHAnsi"/>
                <w:szCs w:val="28"/>
              </w:rPr>
              <w:t xml:space="preserve"> price range </w:t>
            </w:r>
            <w:r w:rsidRPr="00766B46">
              <w:rPr>
                <w:rFonts w:cstheme="minorHAnsi"/>
                <w:b/>
                <w:szCs w:val="28"/>
              </w:rPr>
              <w:t>2.10€/2,30€</w:t>
            </w:r>
          </w:p>
        </w:tc>
      </w:tr>
      <w:tr w:rsidR="00F929D0" w:rsidRPr="007D1F03" w:rsidTr="00DA5072">
        <w:tc>
          <w:tcPr>
            <w:tcW w:w="2178" w:type="dxa"/>
            <w:shd w:val="clear" w:color="auto" w:fill="auto"/>
            <w:vAlign w:val="center"/>
          </w:tcPr>
          <w:p w:rsidR="00095FE3" w:rsidRPr="00095FE3" w:rsidRDefault="00095FE3" w:rsidP="00F929D0">
            <w:pPr>
              <w:jc w:val="center"/>
              <w:rPr>
                <w:rFonts w:cstheme="minorHAnsi"/>
                <w:b/>
              </w:rPr>
            </w:pPr>
          </w:p>
          <w:p w:rsidR="00F929D0" w:rsidRPr="00095FE3" w:rsidRDefault="00F929D0" w:rsidP="00F929D0">
            <w:pPr>
              <w:jc w:val="center"/>
              <w:rPr>
                <w:rFonts w:cstheme="minorHAnsi"/>
                <w:b/>
              </w:rPr>
            </w:pPr>
            <w:r w:rsidRPr="00095FE3">
              <w:rPr>
                <w:rFonts w:cstheme="minorHAnsi"/>
                <w:b/>
              </w:rPr>
              <w:t xml:space="preserve">08:20 </w:t>
            </w:r>
          </w:p>
          <w:p w:rsidR="00095FE3" w:rsidRPr="00095FE3" w:rsidRDefault="00095FE3" w:rsidP="00F92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F929D0" w:rsidRPr="00095FE3" w:rsidRDefault="00F929D0" w:rsidP="00F929D0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  <w:lang w:val="en-US"/>
              </w:rPr>
            </w:pPr>
            <w:r w:rsidRPr="00095FE3">
              <w:rPr>
                <w:rFonts w:cstheme="minorHAnsi"/>
                <w:sz w:val="24"/>
                <w:szCs w:val="28"/>
                <w:lang w:val="en-US"/>
              </w:rPr>
              <w:t xml:space="preserve">Sports activities for the students all morning </w:t>
            </w:r>
          </w:p>
        </w:tc>
      </w:tr>
      <w:tr w:rsidR="00095FE3" w:rsidRPr="007D1F03" w:rsidTr="00DA5072">
        <w:tc>
          <w:tcPr>
            <w:tcW w:w="2178" w:type="dxa"/>
            <w:shd w:val="clear" w:color="auto" w:fill="auto"/>
            <w:vAlign w:val="center"/>
          </w:tcPr>
          <w:p w:rsidR="00095FE3" w:rsidRPr="00095FE3" w:rsidRDefault="00095FE3" w:rsidP="00F929D0">
            <w:pPr>
              <w:jc w:val="center"/>
              <w:rPr>
                <w:rFonts w:cstheme="minorHAnsi"/>
                <w:b/>
              </w:rPr>
            </w:pPr>
          </w:p>
          <w:p w:rsidR="00095FE3" w:rsidRPr="00095FE3" w:rsidRDefault="00095FE3" w:rsidP="00F929D0">
            <w:pPr>
              <w:jc w:val="center"/>
              <w:rPr>
                <w:rFonts w:cstheme="minorHAnsi"/>
                <w:b/>
              </w:rPr>
            </w:pPr>
            <w:r w:rsidRPr="00095FE3">
              <w:rPr>
                <w:rFonts w:cstheme="minorHAnsi"/>
                <w:b/>
              </w:rPr>
              <w:t>09:00</w:t>
            </w:r>
          </w:p>
          <w:p w:rsidR="00095FE3" w:rsidRPr="00095FE3" w:rsidRDefault="00095FE3" w:rsidP="008A1579">
            <w:pPr>
              <w:rPr>
                <w:rFonts w:cstheme="minorHAnsi"/>
                <w:b/>
              </w:rPr>
            </w:pPr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095FE3" w:rsidRPr="008A1579" w:rsidRDefault="00095FE3" w:rsidP="008A1579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  <w:u w:val="single"/>
              </w:rPr>
              <w:t xml:space="preserve">Final </w:t>
            </w:r>
            <w:r w:rsidRPr="002316D5">
              <w:rPr>
                <w:rFonts w:cstheme="minorHAnsi"/>
                <w:sz w:val="24"/>
                <w:szCs w:val="28"/>
                <w:u w:val="single"/>
              </w:rPr>
              <w:t>Project Workshop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</w:tc>
      </w:tr>
      <w:tr w:rsidR="008A1579" w:rsidRPr="007D1F03" w:rsidTr="00DA5072">
        <w:tc>
          <w:tcPr>
            <w:tcW w:w="2178" w:type="dxa"/>
            <w:shd w:val="clear" w:color="auto" w:fill="auto"/>
            <w:vAlign w:val="center"/>
          </w:tcPr>
          <w:p w:rsidR="008A1579" w:rsidRPr="008A1579" w:rsidRDefault="008A1579" w:rsidP="00F929D0">
            <w:pPr>
              <w:jc w:val="center"/>
              <w:rPr>
                <w:rFonts w:cstheme="minorHAnsi"/>
                <w:b/>
                <w:sz w:val="16"/>
              </w:rPr>
            </w:pPr>
          </w:p>
          <w:p w:rsidR="008A1579" w:rsidRDefault="008A1579" w:rsidP="00F92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11:30</w:t>
            </w:r>
          </w:p>
          <w:p w:rsidR="008A1579" w:rsidRPr="008A1579" w:rsidRDefault="008A1579" w:rsidP="00F929D0">
            <w:pPr>
              <w:jc w:val="center"/>
              <w:rPr>
                <w:rFonts w:cstheme="minorHAnsi"/>
                <w:b/>
                <w:sz w:val="14"/>
              </w:rPr>
            </w:pPr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8A1579" w:rsidRPr="008A1579" w:rsidRDefault="008A1579" w:rsidP="008A1579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</w:rPr>
            </w:pPr>
            <w:r w:rsidRPr="008A1579">
              <w:rPr>
                <w:rFonts w:cstheme="minorHAnsi"/>
                <w:b/>
                <w:sz w:val="24"/>
                <w:szCs w:val="28"/>
              </w:rPr>
              <w:t>SCT</w:t>
            </w:r>
            <w:r w:rsidRPr="008A1579">
              <w:rPr>
                <w:rFonts w:cstheme="minorHAnsi"/>
                <w:sz w:val="24"/>
                <w:szCs w:val="28"/>
              </w:rPr>
              <w:t xml:space="preserve"> - QUIZ</w:t>
            </w:r>
          </w:p>
        </w:tc>
      </w:tr>
      <w:tr w:rsidR="00F929D0" w:rsidRPr="007D1F03" w:rsidTr="00203FC5">
        <w:tc>
          <w:tcPr>
            <w:tcW w:w="2178" w:type="dxa"/>
            <w:shd w:val="clear" w:color="auto" w:fill="auto"/>
            <w:vAlign w:val="center"/>
          </w:tcPr>
          <w:p w:rsidR="00F929D0" w:rsidRPr="00095FE3" w:rsidRDefault="00F929D0" w:rsidP="00095FE3">
            <w:pPr>
              <w:jc w:val="center"/>
              <w:rPr>
                <w:rFonts w:cstheme="minorHAnsi"/>
                <w:b/>
              </w:rPr>
            </w:pPr>
            <w:r w:rsidRPr="00095FE3">
              <w:rPr>
                <w:rFonts w:cstheme="minorHAnsi"/>
                <w:b/>
              </w:rPr>
              <w:t>1</w:t>
            </w:r>
            <w:r w:rsidR="00095FE3" w:rsidRPr="00095FE3">
              <w:rPr>
                <w:rFonts w:cstheme="minorHAnsi"/>
                <w:b/>
              </w:rPr>
              <w:t>3</w:t>
            </w:r>
            <w:r w:rsidRPr="00095FE3">
              <w:rPr>
                <w:rFonts w:cstheme="minorHAnsi"/>
                <w:b/>
              </w:rPr>
              <w:t>:00</w:t>
            </w:r>
          </w:p>
        </w:tc>
        <w:tc>
          <w:tcPr>
            <w:tcW w:w="4950" w:type="dxa"/>
            <w:tcBorders>
              <w:right w:val="dotted" w:sz="4" w:space="0" w:color="auto"/>
            </w:tcBorders>
            <w:shd w:val="clear" w:color="auto" w:fill="auto"/>
          </w:tcPr>
          <w:p w:rsidR="00F929D0" w:rsidRPr="00F929D0" w:rsidRDefault="00F929D0" w:rsidP="00203FC5">
            <w:pPr>
              <w:pStyle w:val="PargrafodaLista"/>
              <w:rPr>
                <w:rFonts w:cstheme="minorHAnsi"/>
                <w:sz w:val="10"/>
                <w:szCs w:val="28"/>
                <w:lang w:val="pt-PT"/>
              </w:rPr>
            </w:pPr>
          </w:p>
          <w:p w:rsidR="00095FE3" w:rsidRPr="007D1F03" w:rsidRDefault="00095FE3" w:rsidP="00095FE3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 w:val="24"/>
                <w:szCs w:val="28"/>
                <w:lang w:val="pt-PT"/>
              </w:rPr>
            </w:pPr>
            <w:proofErr w:type="spellStart"/>
            <w:r>
              <w:rPr>
                <w:rFonts w:cstheme="minorHAnsi"/>
                <w:sz w:val="24"/>
                <w:szCs w:val="28"/>
                <w:lang w:val="pt-PT"/>
              </w:rPr>
              <w:t>Farewell</w:t>
            </w:r>
            <w:proofErr w:type="spellEnd"/>
            <w:r>
              <w:rPr>
                <w:rFonts w:cstheme="minorHAnsi"/>
                <w:sz w:val="24"/>
                <w:szCs w:val="28"/>
                <w:lang w:val="pt-PT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8"/>
                <w:lang w:val="pt-PT"/>
              </w:rPr>
              <w:t>Lunch</w:t>
            </w:r>
            <w:proofErr w:type="spellEnd"/>
            <w:r>
              <w:rPr>
                <w:rFonts w:cstheme="minorHAnsi"/>
                <w:sz w:val="24"/>
                <w:szCs w:val="28"/>
                <w:lang w:val="pt-PT"/>
              </w:rPr>
              <w:t xml:space="preserve"> @ </w:t>
            </w:r>
            <w:proofErr w:type="spellStart"/>
            <w:r w:rsidRPr="00095FE3">
              <w:rPr>
                <w:rFonts w:cstheme="minorHAnsi"/>
                <w:b/>
                <w:sz w:val="24"/>
                <w:szCs w:val="28"/>
                <w:lang w:val="pt-PT"/>
              </w:rPr>
              <w:t>Antónios</w:t>
            </w:r>
            <w:proofErr w:type="spellEnd"/>
          </w:p>
        </w:tc>
        <w:tc>
          <w:tcPr>
            <w:tcW w:w="2337" w:type="dxa"/>
            <w:tcBorders>
              <w:left w:val="dotted" w:sz="4" w:space="0" w:color="auto"/>
            </w:tcBorders>
            <w:shd w:val="clear" w:color="auto" w:fill="auto"/>
          </w:tcPr>
          <w:p w:rsidR="00F929D0" w:rsidRPr="00355AFF" w:rsidRDefault="00F929D0" w:rsidP="00203FC5">
            <w:pPr>
              <w:rPr>
                <w:rFonts w:cstheme="minorHAnsi"/>
                <w:szCs w:val="28"/>
              </w:rPr>
            </w:pPr>
            <w:r w:rsidRPr="00355AFF">
              <w:rPr>
                <w:rFonts w:cstheme="minorHAnsi"/>
                <w:szCs w:val="28"/>
              </w:rPr>
              <w:t>Price / person:</w:t>
            </w:r>
          </w:p>
          <w:p w:rsidR="00F929D0" w:rsidRPr="00F929D0" w:rsidRDefault="00F929D0" w:rsidP="00203FC5">
            <w:pPr>
              <w:rPr>
                <w:rFonts w:cstheme="minorHAnsi"/>
                <w:b/>
                <w:szCs w:val="28"/>
              </w:rPr>
            </w:pPr>
          </w:p>
        </w:tc>
      </w:tr>
      <w:tr w:rsidR="00095FE3" w:rsidRPr="007D1F03" w:rsidTr="00CE5966">
        <w:tc>
          <w:tcPr>
            <w:tcW w:w="2178" w:type="dxa"/>
            <w:shd w:val="clear" w:color="auto" w:fill="auto"/>
            <w:vAlign w:val="center"/>
          </w:tcPr>
          <w:p w:rsidR="00095FE3" w:rsidRPr="00095FE3" w:rsidRDefault="00095FE3" w:rsidP="00095FE3">
            <w:pPr>
              <w:jc w:val="center"/>
              <w:rPr>
                <w:rFonts w:cstheme="minorHAnsi"/>
                <w:b/>
              </w:rPr>
            </w:pPr>
            <w:r w:rsidRPr="00095FE3">
              <w:rPr>
                <w:rFonts w:cstheme="minorHAnsi"/>
                <w:b/>
              </w:rPr>
              <w:t>15:00</w:t>
            </w:r>
          </w:p>
        </w:tc>
        <w:tc>
          <w:tcPr>
            <w:tcW w:w="7287" w:type="dxa"/>
            <w:gridSpan w:val="2"/>
            <w:shd w:val="clear" w:color="auto" w:fill="auto"/>
          </w:tcPr>
          <w:p w:rsidR="00095FE3" w:rsidRPr="00F929D0" w:rsidRDefault="00095FE3" w:rsidP="00203FC5">
            <w:pPr>
              <w:pStyle w:val="PargrafodaLista"/>
              <w:rPr>
                <w:rFonts w:ascii="Bradley Hand ITC" w:hAnsi="Bradley Hand ITC" w:cstheme="minorHAnsi"/>
                <w:b/>
                <w:sz w:val="10"/>
                <w:szCs w:val="28"/>
                <w:lang w:val="pt-PT"/>
              </w:rPr>
            </w:pPr>
          </w:p>
          <w:p w:rsidR="00095FE3" w:rsidRPr="002316D5" w:rsidRDefault="00095FE3" w:rsidP="00203FC5">
            <w:pPr>
              <w:pStyle w:val="PargrafodaLista"/>
              <w:numPr>
                <w:ilvl w:val="0"/>
                <w:numId w:val="7"/>
              </w:numPr>
              <w:rPr>
                <w:rFonts w:ascii="Bradley Hand ITC" w:hAnsi="Bradley Hand ITC" w:cstheme="minorHAnsi"/>
                <w:b/>
                <w:sz w:val="24"/>
                <w:szCs w:val="28"/>
                <w:lang w:val="pt-PT"/>
              </w:rPr>
            </w:pPr>
            <w:r w:rsidRPr="002316D5">
              <w:rPr>
                <w:rFonts w:cstheme="minorHAnsi"/>
                <w:sz w:val="24"/>
                <w:szCs w:val="28"/>
              </w:rPr>
              <w:t>End of the activities</w:t>
            </w:r>
          </w:p>
          <w:p w:rsidR="00095FE3" w:rsidRPr="00F929D0" w:rsidRDefault="00095FE3" w:rsidP="00203FC5">
            <w:pPr>
              <w:rPr>
                <w:rFonts w:cstheme="minorHAnsi"/>
                <w:b/>
                <w:szCs w:val="28"/>
              </w:rPr>
            </w:pPr>
          </w:p>
        </w:tc>
      </w:tr>
    </w:tbl>
    <w:p w:rsidR="00095FE3" w:rsidRPr="007D1F03" w:rsidRDefault="00095FE3" w:rsidP="00122BAC">
      <w:pPr>
        <w:tabs>
          <w:tab w:val="left" w:pos="6915"/>
        </w:tabs>
        <w:spacing w:after="0"/>
        <w:rPr>
          <w:rFonts w:ascii="TeXGyreAdventor" w:hAnsi="TeXGyreAdventor" w:cs="Arial"/>
          <w:b/>
          <w:sz w:val="24"/>
          <w:szCs w:val="28"/>
        </w:rPr>
      </w:pPr>
    </w:p>
    <w:tbl>
      <w:tblPr>
        <w:tblStyle w:val="Tabelacomgrelha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2192"/>
        <w:gridCol w:w="7273"/>
      </w:tblGrid>
      <w:tr w:rsidR="00F929D0" w:rsidRPr="007D1F03" w:rsidTr="00C2056F">
        <w:tc>
          <w:tcPr>
            <w:tcW w:w="9465" w:type="dxa"/>
            <w:gridSpan w:val="2"/>
            <w:shd w:val="clear" w:color="auto" w:fill="F2F2F2" w:themeFill="background1" w:themeFillShade="F2"/>
          </w:tcPr>
          <w:p w:rsidR="00F929D0" w:rsidRPr="007D1F03" w:rsidRDefault="00F929D0" w:rsidP="00CD1DC5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>
              <w:rPr>
                <w:rFonts w:ascii="TeXGyreAdventor" w:hAnsi="TeXGyreAdventor" w:cs="Arial"/>
                <w:b/>
                <w:sz w:val="24"/>
                <w:szCs w:val="28"/>
              </w:rPr>
              <w:t>Saturday</w:t>
            </w: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 </w:t>
            </w:r>
            <w:r>
              <w:rPr>
                <w:rFonts w:ascii="TeXGyreAdventor" w:hAnsi="TeXGyreAdventor" w:cs="Arial"/>
                <w:b/>
                <w:sz w:val="24"/>
                <w:szCs w:val="28"/>
              </w:rPr>
              <w:t>–</w:t>
            </w: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 </w:t>
            </w:r>
            <w:r>
              <w:rPr>
                <w:rFonts w:ascii="TeXGyreAdventor" w:hAnsi="TeXGyreAdventor" w:cs="Arial"/>
                <w:b/>
                <w:sz w:val="24"/>
                <w:szCs w:val="28"/>
              </w:rPr>
              <w:t xml:space="preserve">April </w:t>
            </w:r>
            <w:r w:rsidR="00CD1DC5">
              <w:rPr>
                <w:rFonts w:ascii="TeXGyreAdventor" w:hAnsi="TeXGyreAdventor" w:cs="Arial"/>
                <w:b/>
                <w:sz w:val="24"/>
                <w:szCs w:val="28"/>
              </w:rPr>
              <w:t>6</w:t>
            </w:r>
            <w:r>
              <w:rPr>
                <w:rFonts w:ascii="TeXGyreAdventor" w:hAnsi="TeXGyreAdventor" w:cs="Arial"/>
                <w:b/>
                <w:sz w:val="24"/>
                <w:szCs w:val="28"/>
                <w:vertAlign w:val="superscript"/>
              </w:rPr>
              <w:t>th</w:t>
            </w: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 </w:t>
            </w:r>
          </w:p>
        </w:tc>
      </w:tr>
      <w:tr w:rsidR="00F929D0" w:rsidRPr="007D1F03" w:rsidTr="00C2056F">
        <w:tc>
          <w:tcPr>
            <w:tcW w:w="2192" w:type="dxa"/>
            <w:shd w:val="clear" w:color="auto" w:fill="F2F2F2" w:themeFill="background1" w:themeFillShade="F2"/>
          </w:tcPr>
          <w:p w:rsidR="00F929D0" w:rsidRPr="007D1F03" w:rsidRDefault="00F929D0" w:rsidP="00F929D0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 xml:space="preserve">Time </w:t>
            </w:r>
          </w:p>
        </w:tc>
        <w:tc>
          <w:tcPr>
            <w:tcW w:w="7273" w:type="dxa"/>
            <w:shd w:val="clear" w:color="auto" w:fill="F2F2F2" w:themeFill="background1" w:themeFillShade="F2"/>
          </w:tcPr>
          <w:p w:rsidR="00F929D0" w:rsidRPr="007D1F03" w:rsidRDefault="00F929D0" w:rsidP="00F929D0">
            <w:pPr>
              <w:jc w:val="center"/>
              <w:rPr>
                <w:rFonts w:ascii="TeXGyreAdventor" w:hAnsi="TeXGyreAdventor" w:cs="Arial"/>
                <w:b/>
                <w:sz w:val="24"/>
                <w:szCs w:val="28"/>
              </w:rPr>
            </w:pPr>
            <w:r w:rsidRPr="007D1F03">
              <w:rPr>
                <w:rFonts w:ascii="TeXGyreAdventor" w:hAnsi="TeXGyreAdventor" w:cs="Arial"/>
                <w:b/>
                <w:sz w:val="24"/>
                <w:szCs w:val="28"/>
              </w:rPr>
              <w:t>Activity</w:t>
            </w:r>
          </w:p>
        </w:tc>
      </w:tr>
      <w:tr w:rsidR="00F929D0" w:rsidRPr="007D1F03" w:rsidTr="00766B46">
        <w:tc>
          <w:tcPr>
            <w:tcW w:w="2192" w:type="dxa"/>
            <w:shd w:val="clear" w:color="auto" w:fill="auto"/>
            <w:vAlign w:val="center"/>
          </w:tcPr>
          <w:p w:rsidR="00F929D0" w:rsidRPr="007D1F03" w:rsidRDefault="00F929D0" w:rsidP="00F929D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D1F03">
              <w:rPr>
                <w:rFonts w:cstheme="minorHAnsi"/>
                <w:b/>
                <w:sz w:val="24"/>
                <w:szCs w:val="28"/>
              </w:rPr>
              <w:t>Whole day</w:t>
            </w:r>
          </w:p>
        </w:tc>
        <w:tc>
          <w:tcPr>
            <w:tcW w:w="7273" w:type="dxa"/>
            <w:shd w:val="clear" w:color="auto" w:fill="auto"/>
          </w:tcPr>
          <w:p w:rsidR="00F929D0" w:rsidRPr="002316D5" w:rsidRDefault="00F929D0" w:rsidP="00F929D0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Departure</w:t>
            </w:r>
            <w:r w:rsidRPr="002316D5">
              <w:rPr>
                <w:rFonts w:cstheme="minorHAnsi"/>
                <w:b/>
                <w:sz w:val="24"/>
                <w:szCs w:val="28"/>
              </w:rPr>
              <w:t>:</w:t>
            </w:r>
          </w:p>
          <w:p w:rsidR="00F929D0" w:rsidRPr="002316D5" w:rsidRDefault="00F929D0" w:rsidP="00F929D0">
            <w:pPr>
              <w:rPr>
                <w:rFonts w:cstheme="minorHAnsi"/>
                <w:b/>
                <w:sz w:val="2"/>
                <w:szCs w:val="28"/>
              </w:rPr>
            </w:pPr>
          </w:p>
          <w:p w:rsidR="00F929D0" w:rsidRPr="002E666A" w:rsidRDefault="00F929D0" w:rsidP="00F929D0">
            <w:pPr>
              <w:rPr>
                <w:rFonts w:cstheme="minorHAnsi"/>
              </w:rPr>
            </w:pPr>
            <w:r w:rsidRPr="002E666A">
              <w:rPr>
                <w:rFonts w:cstheme="minorHAnsi"/>
              </w:rPr>
              <w:t xml:space="preserve">Latvia – </w:t>
            </w:r>
            <w:r w:rsidR="002E666A" w:rsidRPr="002E666A">
              <w:rPr>
                <w:b/>
                <w:noProof/>
                <w:lang w:eastAsia="lv-LV"/>
              </w:rPr>
              <w:t>08</w:t>
            </w:r>
            <w:r w:rsidRPr="002E666A">
              <w:rPr>
                <w:b/>
                <w:noProof/>
                <w:lang w:eastAsia="lv-LV"/>
              </w:rPr>
              <w:t>:</w:t>
            </w:r>
            <w:r w:rsidR="002E666A" w:rsidRPr="002E666A">
              <w:rPr>
                <w:b/>
                <w:noProof/>
                <w:lang w:eastAsia="lv-LV"/>
              </w:rPr>
              <w:t>4</w:t>
            </w:r>
            <w:r w:rsidRPr="002E666A">
              <w:rPr>
                <w:b/>
                <w:noProof/>
                <w:lang w:eastAsia="lv-LV"/>
              </w:rPr>
              <w:t>5</w:t>
            </w:r>
            <w:r w:rsidR="00FA2677">
              <w:rPr>
                <w:b/>
                <w:noProof/>
                <w:lang w:eastAsia="lv-LV"/>
              </w:rPr>
              <w:t xml:space="preserve"> </w:t>
            </w:r>
          </w:p>
          <w:p w:rsidR="00F929D0" w:rsidRPr="002E666A" w:rsidRDefault="00F929D0" w:rsidP="00F929D0">
            <w:pPr>
              <w:rPr>
                <w:rFonts w:cstheme="minorHAnsi"/>
              </w:rPr>
            </w:pPr>
            <w:r w:rsidRPr="002E666A">
              <w:rPr>
                <w:rFonts w:cstheme="minorHAnsi"/>
              </w:rPr>
              <w:t>Poland –</w:t>
            </w:r>
          </w:p>
          <w:p w:rsidR="00F929D0" w:rsidRPr="002E666A" w:rsidRDefault="00F929D0" w:rsidP="00F929D0">
            <w:pPr>
              <w:rPr>
                <w:rFonts w:cstheme="minorHAnsi"/>
              </w:rPr>
            </w:pPr>
            <w:r w:rsidRPr="002E666A">
              <w:rPr>
                <w:rFonts w:cstheme="minorHAnsi"/>
              </w:rPr>
              <w:t xml:space="preserve">Romania – </w:t>
            </w:r>
            <w:r w:rsidRPr="002E666A">
              <w:rPr>
                <w:b/>
                <w:noProof/>
                <w:lang w:eastAsia="lv-LV"/>
              </w:rPr>
              <w:t>1</w:t>
            </w:r>
            <w:r w:rsidR="002E666A" w:rsidRPr="002E666A">
              <w:rPr>
                <w:b/>
                <w:noProof/>
                <w:lang w:eastAsia="lv-LV"/>
              </w:rPr>
              <w:t>2</w:t>
            </w:r>
            <w:r w:rsidRPr="002E666A">
              <w:rPr>
                <w:b/>
                <w:noProof/>
                <w:lang w:eastAsia="lv-LV"/>
              </w:rPr>
              <w:t>:</w:t>
            </w:r>
            <w:r w:rsidR="002E666A" w:rsidRPr="002E666A">
              <w:rPr>
                <w:b/>
                <w:noProof/>
                <w:lang w:eastAsia="lv-LV"/>
              </w:rPr>
              <w:t>25</w:t>
            </w:r>
            <w:r w:rsidRPr="002E666A">
              <w:rPr>
                <w:noProof/>
                <w:lang w:eastAsia="lv-LV"/>
              </w:rPr>
              <w:t xml:space="preserve"> </w:t>
            </w:r>
            <w:bookmarkStart w:id="0" w:name="_GoBack"/>
            <w:bookmarkEnd w:id="0"/>
          </w:p>
          <w:p w:rsidR="00F929D0" w:rsidRPr="002E666A" w:rsidRDefault="00F929D0" w:rsidP="00F929D0">
            <w:pPr>
              <w:rPr>
                <w:rFonts w:cstheme="minorHAnsi"/>
              </w:rPr>
            </w:pPr>
            <w:r w:rsidRPr="002E666A">
              <w:rPr>
                <w:rFonts w:cstheme="minorHAnsi"/>
              </w:rPr>
              <w:t>The Netherlands –</w:t>
            </w:r>
            <w:r w:rsidR="002E666A" w:rsidRPr="002E666A">
              <w:rPr>
                <w:rFonts w:cstheme="minorHAnsi"/>
              </w:rPr>
              <w:t xml:space="preserve"> </w:t>
            </w:r>
            <w:r w:rsidR="002E666A" w:rsidRPr="002E666A">
              <w:rPr>
                <w:rFonts w:cstheme="minorHAnsi"/>
                <w:b/>
              </w:rPr>
              <w:t>11:25</w:t>
            </w:r>
          </w:p>
          <w:p w:rsidR="00F929D0" w:rsidRPr="002E666A" w:rsidRDefault="00F929D0" w:rsidP="00F929D0">
            <w:pPr>
              <w:rPr>
                <w:rFonts w:cstheme="minorHAnsi"/>
              </w:rPr>
            </w:pPr>
            <w:r w:rsidRPr="002E666A">
              <w:rPr>
                <w:rFonts w:cstheme="minorHAnsi"/>
              </w:rPr>
              <w:t>Turkey –</w:t>
            </w:r>
            <w:r w:rsidR="002E666A" w:rsidRPr="002E666A">
              <w:rPr>
                <w:rFonts w:cstheme="minorHAnsi"/>
              </w:rPr>
              <w:t xml:space="preserve"> </w:t>
            </w:r>
            <w:r w:rsidR="002E666A" w:rsidRPr="002E666A">
              <w:rPr>
                <w:rFonts w:cstheme="minorHAnsi"/>
                <w:b/>
              </w:rPr>
              <w:t>05:00</w:t>
            </w:r>
            <w:r w:rsidR="00FA2677">
              <w:rPr>
                <w:rFonts w:cstheme="minorHAnsi"/>
                <w:b/>
              </w:rPr>
              <w:t xml:space="preserve"> </w:t>
            </w:r>
          </w:p>
          <w:p w:rsidR="00F929D0" w:rsidRPr="002316D5" w:rsidRDefault="00F929D0" w:rsidP="00F929D0">
            <w:pPr>
              <w:rPr>
                <w:rFonts w:cstheme="minorHAnsi"/>
                <w:sz w:val="8"/>
                <w:szCs w:val="28"/>
              </w:rPr>
            </w:pPr>
          </w:p>
        </w:tc>
      </w:tr>
    </w:tbl>
    <w:p w:rsidR="00BC2C73" w:rsidRPr="007D1F03" w:rsidRDefault="00BC2C73" w:rsidP="00A225E3">
      <w:pPr>
        <w:spacing w:after="0"/>
        <w:jc w:val="center"/>
        <w:rPr>
          <w:rFonts w:ascii="TeXGyreAdventor" w:hAnsi="TeXGyreAdventor" w:cs="Arial"/>
          <w:b/>
          <w:sz w:val="24"/>
          <w:szCs w:val="28"/>
        </w:rPr>
      </w:pPr>
    </w:p>
    <w:p w:rsidR="00E24700" w:rsidRPr="007D1F03" w:rsidRDefault="00E24700" w:rsidP="00A225E3">
      <w:pPr>
        <w:spacing w:after="0"/>
        <w:rPr>
          <w:rFonts w:ascii="Arial" w:hAnsi="Arial" w:cs="Arial"/>
          <w:b/>
          <w:sz w:val="2"/>
          <w:szCs w:val="28"/>
          <w:u w:val="single"/>
        </w:rPr>
      </w:pPr>
    </w:p>
    <w:p w:rsidR="00924337" w:rsidRPr="007D1F03" w:rsidRDefault="00924337" w:rsidP="0022083A">
      <w:pPr>
        <w:rPr>
          <w:rFonts w:ascii="Arial" w:hAnsi="Arial" w:cs="Arial"/>
        </w:rPr>
      </w:pPr>
    </w:p>
    <w:sectPr w:rsidR="00924337" w:rsidRPr="007D1F03" w:rsidSect="00C97C73">
      <w:headerReference w:type="default" r:id="rId11"/>
      <w:footerReference w:type="default" r:id="rId12"/>
      <w:pgSz w:w="11906" w:h="16838"/>
      <w:pgMar w:top="169" w:right="99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62" w:rsidRDefault="00DF6862" w:rsidP="002E145A">
      <w:pPr>
        <w:spacing w:after="0" w:line="240" w:lineRule="auto"/>
      </w:pPr>
      <w:r>
        <w:separator/>
      </w:r>
    </w:p>
  </w:endnote>
  <w:endnote w:type="continuationSeparator" w:id="0">
    <w:p w:rsidR="00DF6862" w:rsidRDefault="00DF6862" w:rsidP="002E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GyreAdventor">
    <w:altName w:val="Arial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97" w:rsidRDefault="00FA7860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1673225</wp:posOffset>
              </wp:positionH>
              <wp:positionV relativeFrom="paragraph">
                <wp:posOffset>-20955</wp:posOffset>
              </wp:positionV>
              <wp:extent cx="3882390" cy="56705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239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597" w:rsidRPr="006D214F" w:rsidRDefault="002B6597" w:rsidP="002B6597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0"/>
                            <w:jc w:val="both"/>
                            <w:rPr>
                              <w:rFonts w:ascii="Gill Sans MT" w:eastAsia="Times New Roman" w:hAnsi="Gill Sans MT"/>
                              <w:i/>
                              <w:color w:val="000000"/>
                              <w:sz w:val="20"/>
                              <w:szCs w:val="20"/>
                              <w:lang w:val="en-US" w:eastAsia="it-IT"/>
                            </w:rPr>
                          </w:pPr>
                          <w:r w:rsidRPr="006D214F">
                            <w:rPr>
                              <w:rFonts w:ascii="Gill Sans MT" w:eastAsia="Times New Roman" w:hAnsi="Gill Sans MT"/>
                              <w:i/>
                              <w:color w:val="000000"/>
                              <w:sz w:val="20"/>
                              <w:szCs w:val="20"/>
                              <w:bdr w:val="none" w:sz="0" w:space="0" w:color="auto" w:frame="1"/>
                              <w:lang w:val="en-US" w:eastAsia="it-IT"/>
                            </w:rPr>
                            <w:t>The content of this publication does not reflect the official opinion of the European Union. Responsibility for the information and views expressed in the publication lies entirely with the authors.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75pt;margin-top:-1.65pt;width:305.7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k/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KbXXGQWfgdD+Am9nDNXTZMdXDnay+aiTksqViw26UkmPLaA3ZuZf+2dMJ&#10;R1uQ9fhB1hCGbo10QPtG9bZ0UAwE6NClx1NnbCoVXF4mSXSZgqkCWzybB3Fsk/Npdnw9KG3eMdkj&#10;u8mxgs47dLq702ZyPbrYYEKWvOtc9zvx7AIwpxuIDU+tzWbhmvkjDdJVskqIR6LZyiNBUXg35ZJ4&#10;szKcx8VlsVwW4U8bNyRZy+uaCRvmKKyQ/FnjDhKfJHGSlpYdry2cTUmrzXrZKbSjIOzSfYeCnLn5&#10;z9Nw9QIuLyiFEQluo9QrZ8ncIyWJvXQeJF4QprfpLCApKcrnlO64YP9OCY05TuMonsT0W26B+15z&#10;o1nPDYyOjvc5Tk5ONLMSXInatdZQ3k37s1LY9J9KAe0+NtoJ1mp0UqvZr/eAYlW8lvUjSFdJUBaI&#10;EOYdbFqpvmM0wuzIsf62pYph1L0XIP80JMQOG3cg8TyCgzq3rM8tVFQAlWOD0bRdmmlAbQfFNy1E&#10;mn44IW/gl2m4U/NTVkDFHmA+OFKHWWYH0PnZeT1N3MUvAAAA//8DAFBLAwQUAAYACAAAACEAqyu2&#10;V98AAAAJAQAADwAAAGRycy9kb3ducmV2LnhtbEyPTW/CMAyG75P2HyIj7QYJFDromqJp065MsA9p&#10;t9CYtlrjVE2g3b+fOW03W370+nnz7ehaccE+NJ40zGcKBFLpbUOVhve3l+kaRIiGrGk9oYYfDLAt&#10;bm9yk1k/0B4vh1gJDqGQGQ11jF0mZShrdCbMfIfEt5PvnYm89pW0vRk43LVyoVQqnWmIP9Smw6ca&#10;y+/D2Wn42J2+PpfqtXp2q27wo5LkNlLru8n4+AAi4hj/YLjqszoU7HT0Z7JBtBoWabJiVMM0SUAw&#10;sL5fbkAceUgVyCKX/xsUvwAAAP//AwBQSwECLQAUAAYACAAAACEAtoM4kv4AAADhAQAAEwAAAAAA&#10;AAAAAAAAAAAAAAAAW0NvbnRlbnRfVHlwZXNdLnhtbFBLAQItABQABgAIAAAAIQA4/SH/1gAAAJQB&#10;AAALAAAAAAAAAAAAAAAAAC8BAABfcmVscy8ucmVsc1BLAQItABQABgAIAAAAIQAlwok/tAIAALkF&#10;AAAOAAAAAAAAAAAAAAAAAC4CAABkcnMvZTJvRG9jLnhtbFBLAQItABQABgAIAAAAIQCrK7ZX3wAA&#10;AAkBAAAPAAAAAAAAAAAAAAAAAA4FAABkcnMvZG93bnJldi54bWxQSwUGAAAAAAQABADzAAAAGgYA&#10;AAAA&#10;" filled="f" stroked="f">
              <v:textbox>
                <w:txbxContent>
                  <w:p w:rsidR="002B6597" w:rsidRPr="006D214F" w:rsidRDefault="002B6597" w:rsidP="002B6597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ind w:left="0"/>
                      <w:jc w:val="both"/>
                      <w:rPr>
                        <w:rFonts w:ascii="Gill Sans MT" w:eastAsia="Times New Roman" w:hAnsi="Gill Sans MT"/>
                        <w:i/>
                        <w:color w:val="000000"/>
                        <w:sz w:val="20"/>
                        <w:szCs w:val="20"/>
                        <w:lang w:val="en-US" w:eastAsia="it-IT"/>
                      </w:rPr>
                    </w:pPr>
                    <w:r w:rsidRPr="006D214F">
                      <w:rPr>
                        <w:rFonts w:ascii="Gill Sans MT" w:eastAsia="Times New Roman" w:hAnsi="Gill Sans MT"/>
                        <w:i/>
                        <w:color w:val="000000"/>
                        <w:sz w:val="20"/>
                        <w:szCs w:val="20"/>
                        <w:bdr w:val="none" w:sz="0" w:space="0" w:color="auto" w:frame="1"/>
                        <w:lang w:val="en-US" w:eastAsia="it-IT"/>
                      </w:rPr>
                      <w:t>The content of this publication does not reflect the official opinion of the European Union. Responsibility for the information and views expressed in the publication lies entirely with the authors.</w:t>
                    </w:r>
                  </w:p>
                </w:txbxContent>
              </v:textbox>
            </v:shape>
          </w:pict>
        </mc:Fallback>
      </mc:AlternateContent>
    </w:r>
  </w:p>
  <w:p w:rsidR="002B6597" w:rsidRDefault="002B6597" w:rsidP="002B6597">
    <w:pPr>
      <w:pStyle w:val="Rodap"/>
    </w:pPr>
    <w:r w:rsidRPr="002B6597"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-298450</wp:posOffset>
          </wp:positionV>
          <wp:extent cx="2038350" cy="590550"/>
          <wp:effectExtent l="19050" t="0" r="0" b="0"/>
          <wp:wrapTight wrapText="bothSides">
            <wp:wrapPolygon edited="0">
              <wp:start x="-202" y="0"/>
              <wp:lineTo x="-202" y="20994"/>
              <wp:lineTo x="21573" y="20994"/>
              <wp:lineTo x="21573" y="0"/>
              <wp:lineTo x="-202" y="0"/>
            </wp:wrapPolygon>
          </wp:wrapTight>
          <wp:docPr id="14" name="Slika 1" descr="C:\Users\Sofija\Desktop\sa desktopa\Skola USB\Skola\eu projekti\razliciti dokumenti\eu-flag-erasmus--vect-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0890" cy="588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62" w:rsidRDefault="00DF6862" w:rsidP="002E145A">
      <w:pPr>
        <w:spacing w:after="0" w:line="240" w:lineRule="auto"/>
      </w:pPr>
      <w:r>
        <w:separator/>
      </w:r>
    </w:p>
  </w:footnote>
  <w:footnote w:type="continuationSeparator" w:id="0">
    <w:p w:rsidR="00DF6862" w:rsidRDefault="00DF6862" w:rsidP="002E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39" w:rsidRDefault="00033FEE">
    <w:pPr>
      <w:pStyle w:val="Cabealho"/>
    </w:pPr>
    <w:r w:rsidRPr="00AF0D0E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023856D" wp14:editId="3DC2502F">
          <wp:simplePos x="0" y="0"/>
          <wp:positionH relativeFrom="page">
            <wp:posOffset>542925</wp:posOffset>
          </wp:positionH>
          <wp:positionV relativeFrom="paragraph">
            <wp:posOffset>8255</wp:posOffset>
          </wp:positionV>
          <wp:extent cx="1393825" cy="628650"/>
          <wp:effectExtent l="0" t="0" r="0" b="0"/>
          <wp:wrapTight wrapText="bothSides">
            <wp:wrapPolygon edited="0">
              <wp:start x="0" y="0"/>
              <wp:lineTo x="0" y="20945"/>
              <wp:lineTo x="21256" y="20945"/>
              <wp:lineTo x="21256" y="0"/>
              <wp:lineTo x="0" y="0"/>
            </wp:wrapPolygon>
          </wp:wrapTight>
          <wp:docPr id="12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6" t="8666" r="7664"/>
                  <a:stretch/>
                </pic:blipFill>
                <pic:spPr bwMode="auto">
                  <a:xfrm>
                    <a:off x="0" y="0"/>
                    <a:ext cx="1393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039"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4F6BA00C" wp14:editId="6EE7B962">
          <wp:simplePos x="0" y="0"/>
          <wp:positionH relativeFrom="column">
            <wp:posOffset>4238625</wp:posOffset>
          </wp:positionH>
          <wp:positionV relativeFrom="paragraph">
            <wp:posOffset>-97790</wp:posOffset>
          </wp:positionV>
          <wp:extent cx="2238375" cy="828675"/>
          <wp:effectExtent l="0" t="0" r="0" b="0"/>
          <wp:wrapNone/>
          <wp:docPr id="1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90039" w:rsidRDefault="00C90039">
    <w:pPr>
      <w:pStyle w:val="Cabealho"/>
    </w:pPr>
  </w:p>
  <w:p w:rsidR="00C90039" w:rsidRDefault="00C90039">
    <w:pPr>
      <w:pStyle w:val="Cabealho"/>
    </w:pPr>
  </w:p>
  <w:p w:rsidR="00C90039" w:rsidRDefault="00C900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5622"/>
    <w:multiLevelType w:val="hybridMultilevel"/>
    <w:tmpl w:val="35AEB9DA"/>
    <w:lvl w:ilvl="0" w:tplc="904AF89A">
      <w:start w:val="10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483F"/>
    <w:multiLevelType w:val="hybridMultilevel"/>
    <w:tmpl w:val="05E6AA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3122"/>
    <w:multiLevelType w:val="hybridMultilevel"/>
    <w:tmpl w:val="F77A8676"/>
    <w:lvl w:ilvl="0" w:tplc="904AF89A">
      <w:start w:val="10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75404E1"/>
    <w:multiLevelType w:val="multilevel"/>
    <w:tmpl w:val="DA8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F26A4"/>
    <w:multiLevelType w:val="hybridMultilevel"/>
    <w:tmpl w:val="2CA87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75465"/>
    <w:multiLevelType w:val="hybridMultilevel"/>
    <w:tmpl w:val="CA2E00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A47E1"/>
    <w:multiLevelType w:val="hybridMultilevel"/>
    <w:tmpl w:val="9C841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6B"/>
    <w:rsid w:val="00006F48"/>
    <w:rsid w:val="00030DC7"/>
    <w:rsid w:val="00033FEE"/>
    <w:rsid w:val="000369BC"/>
    <w:rsid w:val="000576B1"/>
    <w:rsid w:val="00095FE3"/>
    <w:rsid w:val="000A3CB7"/>
    <w:rsid w:val="000E36CC"/>
    <w:rsid w:val="000F60DA"/>
    <w:rsid w:val="0011070E"/>
    <w:rsid w:val="00110D02"/>
    <w:rsid w:val="00114B6C"/>
    <w:rsid w:val="00122BAC"/>
    <w:rsid w:val="00176202"/>
    <w:rsid w:val="001B0EF9"/>
    <w:rsid w:val="001F6074"/>
    <w:rsid w:val="0020078E"/>
    <w:rsid w:val="0022083A"/>
    <w:rsid w:val="0022791F"/>
    <w:rsid w:val="002316D5"/>
    <w:rsid w:val="002807EA"/>
    <w:rsid w:val="002B58E9"/>
    <w:rsid w:val="002B6597"/>
    <w:rsid w:val="002B7EE7"/>
    <w:rsid w:val="002C3E29"/>
    <w:rsid w:val="002E145A"/>
    <w:rsid w:val="002E666A"/>
    <w:rsid w:val="0030098B"/>
    <w:rsid w:val="00343978"/>
    <w:rsid w:val="00355AFF"/>
    <w:rsid w:val="00356F6B"/>
    <w:rsid w:val="00375722"/>
    <w:rsid w:val="004052F8"/>
    <w:rsid w:val="00415076"/>
    <w:rsid w:val="00436950"/>
    <w:rsid w:val="00450037"/>
    <w:rsid w:val="004635E6"/>
    <w:rsid w:val="004A0AA4"/>
    <w:rsid w:val="004A239D"/>
    <w:rsid w:val="004C0C08"/>
    <w:rsid w:val="004C23F1"/>
    <w:rsid w:val="00502D2A"/>
    <w:rsid w:val="00513253"/>
    <w:rsid w:val="00514104"/>
    <w:rsid w:val="005179B6"/>
    <w:rsid w:val="00536196"/>
    <w:rsid w:val="005470DA"/>
    <w:rsid w:val="005513F5"/>
    <w:rsid w:val="005617F4"/>
    <w:rsid w:val="005B71A7"/>
    <w:rsid w:val="005B7F57"/>
    <w:rsid w:val="005C2D33"/>
    <w:rsid w:val="005D4181"/>
    <w:rsid w:val="00603923"/>
    <w:rsid w:val="006216A4"/>
    <w:rsid w:val="00650753"/>
    <w:rsid w:val="0066658C"/>
    <w:rsid w:val="00686BEF"/>
    <w:rsid w:val="006B559F"/>
    <w:rsid w:val="006E1164"/>
    <w:rsid w:val="0070045B"/>
    <w:rsid w:val="007324C1"/>
    <w:rsid w:val="00743CEE"/>
    <w:rsid w:val="007519F8"/>
    <w:rsid w:val="00757242"/>
    <w:rsid w:val="00766B46"/>
    <w:rsid w:val="00767E58"/>
    <w:rsid w:val="007811B5"/>
    <w:rsid w:val="007839A9"/>
    <w:rsid w:val="007A198A"/>
    <w:rsid w:val="007B7EB5"/>
    <w:rsid w:val="007C02FE"/>
    <w:rsid w:val="007D1F03"/>
    <w:rsid w:val="007E129D"/>
    <w:rsid w:val="00805AED"/>
    <w:rsid w:val="008206F4"/>
    <w:rsid w:val="00855A11"/>
    <w:rsid w:val="008A1579"/>
    <w:rsid w:val="009110CE"/>
    <w:rsid w:val="00924337"/>
    <w:rsid w:val="00932623"/>
    <w:rsid w:val="009510D9"/>
    <w:rsid w:val="00972A32"/>
    <w:rsid w:val="009C2EB4"/>
    <w:rsid w:val="00A225E3"/>
    <w:rsid w:val="00A30B44"/>
    <w:rsid w:val="00A36E64"/>
    <w:rsid w:val="00A55110"/>
    <w:rsid w:val="00A64BEF"/>
    <w:rsid w:val="00A87694"/>
    <w:rsid w:val="00AD04FC"/>
    <w:rsid w:val="00AE2FB8"/>
    <w:rsid w:val="00AF7A0B"/>
    <w:rsid w:val="00B073BA"/>
    <w:rsid w:val="00B96852"/>
    <w:rsid w:val="00BC2C73"/>
    <w:rsid w:val="00BE1EA7"/>
    <w:rsid w:val="00C124E0"/>
    <w:rsid w:val="00C20188"/>
    <w:rsid w:val="00C2056F"/>
    <w:rsid w:val="00C72FBE"/>
    <w:rsid w:val="00C80397"/>
    <w:rsid w:val="00C90039"/>
    <w:rsid w:val="00C9166F"/>
    <w:rsid w:val="00C97C73"/>
    <w:rsid w:val="00CA564F"/>
    <w:rsid w:val="00CB09F8"/>
    <w:rsid w:val="00CD1DC5"/>
    <w:rsid w:val="00CD7521"/>
    <w:rsid w:val="00D11035"/>
    <w:rsid w:val="00D57BFA"/>
    <w:rsid w:val="00D84783"/>
    <w:rsid w:val="00DB45F9"/>
    <w:rsid w:val="00DB7CFF"/>
    <w:rsid w:val="00DD6D27"/>
    <w:rsid w:val="00DE4228"/>
    <w:rsid w:val="00DF6862"/>
    <w:rsid w:val="00DF6DEC"/>
    <w:rsid w:val="00E24700"/>
    <w:rsid w:val="00E76942"/>
    <w:rsid w:val="00EC0FB0"/>
    <w:rsid w:val="00EE2B98"/>
    <w:rsid w:val="00EF75D2"/>
    <w:rsid w:val="00F2608E"/>
    <w:rsid w:val="00F415B1"/>
    <w:rsid w:val="00F463F6"/>
    <w:rsid w:val="00F849EA"/>
    <w:rsid w:val="00F91C1C"/>
    <w:rsid w:val="00F929D0"/>
    <w:rsid w:val="00FA2677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55FC6"/>
  <w15:docId w15:val="{E3EAFDE0-0150-4002-B280-48DA09A4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5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6F6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0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E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145A"/>
  </w:style>
  <w:style w:type="paragraph" w:styleId="Rodap">
    <w:name w:val="footer"/>
    <w:basedOn w:val="Normal"/>
    <w:link w:val="RodapCarter"/>
    <w:uiPriority w:val="99"/>
    <w:unhideWhenUsed/>
    <w:rsid w:val="002E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145A"/>
  </w:style>
  <w:style w:type="table" w:customStyle="1" w:styleId="PlainTable21">
    <w:name w:val="Plain Table 21"/>
    <w:basedOn w:val="Tabelanormal"/>
    <w:uiPriority w:val="42"/>
    <w:rsid w:val="004C23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elanormal"/>
    <w:uiPriority w:val="40"/>
    <w:rsid w:val="004C23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elanormal"/>
    <w:uiPriority w:val="44"/>
    <w:rsid w:val="004C23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elanormal"/>
    <w:uiPriority w:val="46"/>
    <w:rsid w:val="00EF75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75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C97C73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7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bus.eu/pt/braga-aeroporto-brag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p.pt/StaticFiles/horarios/urbanos-porto/comboios-urbanos-porto-brag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.pt/sites/passageiros/pt/consultar-horarios/horarios-resultad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3AA6-FBA2-490D-BF5A-7479C480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657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Philipson</dc:creator>
  <cp:lastModifiedBy>Paula Rocha</cp:lastModifiedBy>
  <cp:revision>29</cp:revision>
  <cp:lastPrinted>2017-09-11T15:24:00Z</cp:lastPrinted>
  <dcterms:created xsi:type="dcterms:W3CDTF">2019-02-27T11:19:00Z</dcterms:created>
  <dcterms:modified xsi:type="dcterms:W3CDTF">2019-03-13T10:27:00Z</dcterms:modified>
</cp:coreProperties>
</file>